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44145" w14:textId="56B3AA68" w:rsidR="00A428CC" w:rsidRPr="006648ED" w:rsidRDefault="00A428CC" w:rsidP="00432F64">
      <w:pPr>
        <w:ind w:firstLine="426"/>
        <w:jc w:val="both"/>
        <w:rPr>
          <w:rFonts w:ascii="StobiSans Regular" w:hAnsi="StobiSans Regular" w:cs="Arial"/>
          <w:sz w:val="22"/>
          <w:szCs w:val="20"/>
          <w:lang w:val="ru-RU"/>
        </w:rPr>
      </w:pPr>
      <w:r w:rsidRPr="008B03F1">
        <w:rPr>
          <w:rFonts w:ascii="StobiSans Regular" w:hAnsi="StobiSans Regular" w:cs="Arial"/>
          <w:sz w:val="22"/>
          <w:szCs w:val="20"/>
          <w:lang w:val="mk-MK"/>
        </w:rPr>
        <w:t xml:space="preserve">Врз основа на </w:t>
      </w:r>
      <w:r w:rsidRPr="008B03F1">
        <w:rPr>
          <w:rFonts w:ascii="StobiSans Regular" w:eastAsia="Arial Unicode MS" w:hAnsi="StobiSans Regular"/>
          <w:sz w:val="22"/>
          <w:szCs w:val="22"/>
          <w:lang w:val="mk-MK"/>
        </w:rPr>
        <w:t>член 13, став (1) од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pl-PL"/>
        </w:rPr>
        <w:t xml:space="preserve"> 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>Законот за Државниот испитен центар („Службен весник на Република Македонија бр. 142/08, 148/09, 41/14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ru-RU"/>
        </w:rPr>
        <w:t xml:space="preserve">, 55/16, 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>142/16 и 64/18</w:t>
      </w:r>
      <w:r w:rsidR="00554CC6"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>)</w:t>
      </w:r>
      <w:r w:rsidRPr="00AA2556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 </w:t>
      </w:r>
      <w:r w:rsidRPr="008B03F1">
        <w:rPr>
          <w:rFonts w:ascii="StobiSans Regular" w:eastAsiaTheme="minorHAnsi" w:hAnsi="StobiSans Regular" w:cs="Arial"/>
          <w:sz w:val="22"/>
          <w:szCs w:val="22"/>
          <w:lang w:val="ru-RU" w:eastAsia="en-US"/>
        </w:rPr>
        <w:t>и</w:t>
      </w:r>
      <w:r w:rsidRPr="008B03F1">
        <w:rPr>
          <w:rFonts w:ascii="StobiSans Regular" w:hAnsi="StobiSans Regular" w:cs="Arial"/>
          <w:sz w:val="22"/>
          <w:szCs w:val="20"/>
          <w:lang w:val="mk-MK"/>
        </w:rPr>
        <w:t xml:space="preserve"> член 5, став 1 од </w:t>
      </w:r>
      <w:r w:rsidRPr="006648ED">
        <w:rPr>
          <w:rFonts w:ascii="StobiSans Regular" w:hAnsi="StobiSans Regular" w:cs="Arial"/>
          <w:sz w:val="22"/>
          <w:szCs w:val="20"/>
          <w:lang w:val="mk-MK"/>
        </w:rPr>
        <w:t xml:space="preserve">Правилникот за начинот, постапката и критериумите за избор на надворешни соработници и утврдување на висината на авторските надоместоци за други услуги на Државниот испитен центар, бр. </w:t>
      </w:r>
      <w:r w:rsidR="006648ED" w:rsidRPr="006648ED">
        <w:rPr>
          <w:rFonts w:ascii="StobiSans Regular" w:hAnsi="StobiSans Regular" w:cs="Arial"/>
          <w:sz w:val="22"/>
          <w:szCs w:val="20"/>
          <w:lang w:val="mk-MK"/>
        </w:rPr>
        <w:t>01-440/3 од 28.12.2022 година</w:t>
      </w:r>
      <w:r w:rsidR="006648ED" w:rsidRPr="00AA2556">
        <w:rPr>
          <w:rFonts w:ascii="StobiSans Regular" w:hAnsi="StobiSans Regular" w:cs="Arial"/>
          <w:sz w:val="22"/>
          <w:szCs w:val="20"/>
          <w:lang w:val="mk-MK"/>
        </w:rPr>
        <w:t xml:space="preserve">, </w:t>
      </w:r>
      <w:r w:rsidRPr="006648ED">
        <w:rPr>
          <w:rFonts w:ascii="StobiSans Regular" w:hAnsi="StobiSans Regular" w:cs="Arial"/>
          <w:sz w:val="22"/>
          <w:szCs w:val="22"/>
          <w:lang w:val="mk-MK"/>
        </w:rPr>
        <w:t>бр. 01-176/3 од 1.3.2023 година</w:t>
      </w:r>
      <w:r w:rsidR="006648ED" w:rsidRPr="00AA2556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="006648ED" w:rsidRPr="006648ED">
        <w:rPr>
          <w:rFonts w:ascii="StobiSans Regular" w:hAnsi="StobiSans Regular" w:cs="Arial"/>
          <w:sz w:val="22"/>
          <w:szCs w:val="22"/>
          <w:lang w:val="mk-MK"/>
        </w:rPr>
        <w:t>и бр. 01-197/3 од 15.04.2024 година</w:t>
      </w:r>
      <w:r w:rsidRPr="00AA2556">
        <w:rPr>
          <w:rFonts w:ascii="StobiSans Regular" w:hAnsi="StobiSans Regular" w:cs="Arial"/>
          <w:sz w:val="22"/>
          <w:szCs w:val="20"/>
          <w:lang w:val="mk-MK"/>
        </w:rPr>
        <w:t>,</w:t>
      </w:r>
      <w:r w:rsidRPr="006648ED">
        <w:rPr>
          <w:rFonts w:ascii="StobiSans Regular" w:hAnsi="StobiSans Regular" w:cs="Arial"/>
          <w:sz w:val="22"/>
          <w:szCs w:val="20"/>
          <w:lang w:val="ru-RU"/>
        </w:rPr>
        <w:t xml:space="preserve"> </w:t>
      </w:r>
      <w:r w:rsidR="00D377F1">
        <w:rPr>
          <w:rFonts w:ascii="StobiSans Regular" w:hAnsi="StobiSans Regular" w:cs="Arial"/>
          <w:sz w:val="22"/>
          <w:szCs w:val="20"/>
          <w:lang w:val="ru-RU"/>
        </w:rPr>
        <w:t xml:space="preserve">а во врска со </w:t>
      </w:r>
      <w:r w:rsidR="00D377F1" w:rsidRPr="008B03F1">
        <w:rPr>
          <w:rFonts w:ascii="StobiSans Regular" w:hAnsi="StobiSans Regular" w:cs="Arial"/>
          <w:sz w:val="22"/>
          <w:szCs w:val="20"/>
          <w:lang w:val="mk-MK"/>
        </w:rPr>
        <w:t xml:space="preserve">член </w:t>
      </w:r>
      <w:r w:rsidR="00D377F1">
        <w:rPr>
          <w:rFonts w:ascii="StobiSans Regular" w:hAnsi="StobiSans Regular" w:cs="Arial"/>
          <w:sz w:val="22"/>
          <w:szCs w:val="20"/>
          <w:lang w:val="mk-MK"/>
        </w:rPr>
        <w:t xml:space="preserve">12, став 1 </w:t>
      </w:r>
      <w:r w:rsidR="00D377F1" w:rsidRPr="008B03F1">
        <w:rPr>
          <w:rFonts w:ascii="StobiSans Regular" w:hAnsi="StobiSans Regular" w:cs="Arial"/>
          <w:sz w:val="22"/>
          <w:szCs w:val="20"/>
          <w:lang w:val="mk-MK"/>
        </w:rPr>
        <w:t xml:space="preserve">од </w:t>
      </w:r>
      <w:r w:rsidR="00D377F1" w:rsidRPr="008B03F1">
        <w:rPr>
          <w:rFonts w:ascii="StobiSans Regular" w:eastAsiaTheme="minorHAnsi" w:hAnsi="StobiSans Regular" w:cs="Arial"/>
          <w:sz w:val="22"/>
          <w:szCs w:val="22"/>
          <w:lang w:val="ru-RU" w:eastAsia="en-US"/>
        </w:rPr>
        <w:t xml:space="preserve">Законот за обука и испит за директор на основно училиште, средно училиште, ученички дом и отворен граѓански универзитет за доживотно учење („Службен весник на Република Македонија“, бр. 10/15, 145/15, 192/15, 30/16, 120/18 </w:t>
      </w:r>
      <w:r w:rsidR="00D377F1" w:rsidRPr="008B03F1">
        <w:rPr>
          <w:rFonts w:ascii="StobiSans Regular" w:eastAsiaTheme="minorHAnsi" w:hAnsi="StobiSans Regular" w:cs="Arial"/>
          <w:sz w:val="22"/>
          <w:szCs w:val="22"/>
          <w:lang w:val="mk-MK" w:eastAsia="en-US"/>
        </w:rPr>
        <w:t>и</w:t>
      </w:r>
      <w:r w:rsidR="00D377F1" w:rsidRPr="008B03F1">
        <w:rPr>
          <w:rFonts w:ascii="StobiSans Regular" w:eastAsiaTheme="minorHAnsi" w:hAnsi="StobiSans Regular" w:cs="Arial"/>
          <w:sz w:val="22"/>
          <w:szCs w:val="22"/>
          <w:lang w:val="ru-RU" w:eastAsia="en-US"/>
        </w:rPr>
        <w:t xml:space="preserve"> 140/18)</w:t>
      </w:r>
      <w:r w:rsidR="00D377F1" w:rsidRPr="00AA2556">
        <w:rPr>
          <w:rFonts w:ascii="StobiSans Regular" w:eastAsiaTheme="minorHAnsi" w:hAnsi="StobiSans Regular" w:cs="Arial"/>
          <w:sz w:val="22"/>
          <w:szCs w:val="22"/>
          <w:lang w:val="mk-MK" w:eastAsia="en-US"/>
        </w:rPr>
        <w:t xml:space="preserve">, </w:t>
      </w:r>
      <w:r w:rsidRPr="006648ED">
        <w:rPr>
          <w:rFonts w:ascii="StobiSans Regular" w:hAnsi="StobiSans Regular" w:cs="Arial"/>
          <w:sz w:val="22"/>
          <w:szCs w:val="20"/>
          <w:lang w:val="ru-RU"/>
        </w:rPr>
        <w:t xml:space="preserve">Државниот </w:t>
      </w:r>
      <w:r w:rsidR="00412999">
        <w:rPr>
          <w:rFonts w:ascii="StobiSans Regular" w:hAnsi="StobiSans Regular" w:cs="Arial"/>
          <w:sz w:val="22"/>
          <w:szCs w:val="20"/>
          <w:lang w:val="ru-RU"/>
        </w:rPr>
        <w:t>испитен центар Скопје распишува</w:t>
      </w:r>
    </w:p>
    <w:p w14:paraId="2AE8B2C8" w14:textId="77777777" w:rsidR="00A428CC" w:rsidRPr="00AA2556" w:rsidRDefault="00A428CC" w:rsidP="00A428CC">
      <w:pPr>
        <w:pStyle w:val="NormalWeb"/>
        <w:spacing w:before="0" w:after="0"/>
        <w:jc w:val="both"/>
        <w:rPr>
          <w:rStyle w:val="Strong"/>
          <w:b w:val="0"/>
          <w:bCs w:val="0"/>
          <w:lang w:val="mk-MK"/>
        </w:rPr>
      </w:pPr>
      <w:r w:rsidRPr="00AA2556">
        <w:rPr>
          <w:rFonts w:ascii="StobiSans Regular" w:hAnsi="StobiSans Regular" w:cs="Arial"/>
          <w:sz w:val="22"/>
          <w:szCs w:val="20"/>
          <w:lang w:val="mk-MK"/>
        </w:rPr>
        <w:t> </w:t>
      </w:r>
    </w:p>
    <w:p w14:paraId="3A3428AF" w14:textId="3D091145" w:rsidR="00432F64" w:rsidRDefault="00002378" w:rsidP="00A428CC">
      <w:pPr>
        <w:pStyle w:val="NormalWeb"/>
        <w:spacing w:before="0" w:after="0"/>
        <w:jc w:val="center"/>
        <w:rPr>
          <w:rFonts w:ascii="StobiSans Regular" w:hAnsi="StobiSans Regular" w:cs="Arial"/>
          <w:b/>
          <w:bCs/>
          <w:sz w:val="22"/>
          <w:szCs w:val="20"/>
          <w:lang w:val="ru-RU"/>
        </w:rPr>
      </w:pPr>
      <w:r>
        <w:rPr>
          <w:rStyle w:val="Strong"/>
          <w:rFonts w:ascii="StobiSans Regular" w:hAnsi="StobiSans Regular" w:cs="Arial"/>
          <w:iCs/>
          <w:szCs w:val="20"/>
          <w:lang w:val="ru-RU"/>
        </w:rPr>
        <w:t xml:space="preserve">ПОВТОРЕН </w:t>
      </w:r>
      <w:r w:rsidR="00582B3F" w:rsidRPr="00582B3F">
        <w:rPr>
          <w:rStyle w:val="Strong"/>
          <w:rFonts w:ascii="StobiSans Regular" w:hAnsi="StobiSans Regular" w:cs="Arial"/>
          <w:iCs/>
          <w:szCs w:val="20"/>
          <w:lang w:val="ru-RU"/>
        </w:rPr>
        <w:t>ЈАВЕН</w:t>
      </w:r>
      <w:r w:rsidR="00582B3F">
        <w:rPr>
          <w:rStyle w:val="Strong"/>
          <w:rFonts w:ascii="StobiSans Regular" w:hAnsi="StobiSans Regular" w:cs="Arial"/>
          <w:b w:val="0"/>
          <w:iCs/>
          <w:szCs w:val="20"/>
          <w:lang w:val="ru-RU"/>
        </w:rPr>
        <w:t xml:space="preserve"> </w:t>
      </w:r>
      <w:r w:rsidR="00A428CC" w:rsidRPr="008B03F1">
        <w:rPr>
          <w:rStyle w:val="Strong"/>
          <w:rFonts w:ascii="StobiSans Regular" w:hAnsi="StobiSans Regular" w:cs="Arial"/>
          <w:iCs/>
          <w:szCs w:val="20"/>
          <w:lang w:val="ru-RU"/>
        </w:rPr>
        <w:t>КОНКУРС</w:t>
      </w:r>
      <w:r w:rsidR="00A428CC" w:rsidRPr="008B03F1">
        <w:rPr>
          <w:rFonts w:ascii="StobiSans Regular" w:hAnsi="StobiSans Regular" w:cs="Arial"/>
          <w:bCs/>
          <w:iCs/>
          <w:szCs w:val="20"/>
          <w:lang w:val="ru-RU"/>
        </w:rPr>
        <w:br/>
      </w:r>
      <w:r w:rsidR="00A428CC" w:rsidRPr="00D377F1">
        <w:rPr>
          <w:b/>
          <w:bCs/>
          <w:sz w:val="22"/>
          <w:lang w:val="ru-RU"/>
        </w:rPr>
        <w:t xml:space="preserve"> </w:t>
      </w:r>
      <w:r w:rsidR="00A428CC" w:rsidRPr="00D377F1">
        <w:rPr>
          <w:rFonts w:ascii="StobiSans Regular" w:hAnsi="StobiSans Regular" w:cs="Arial"/>
          <w:b/>
          <w:bCs/>
          <w:sz w:val="22"/>
          <w:szCs w:val="20"/>
          <w:lang w:val="ru-RU"/>
        </w:rPr>
        <w:t>за избор на</w:t>
      </w:r>
      <w:r w:rsidR="00A428CC" w:rsidRPr="00D377F1">
        <w:rPr>
          <w:b/>
          <w:bCs/>
          <w:sz w:val="22"/>
          <w:lang w:val="ru-RU"/>
        </w:rPr>
        <w:t xml:space="preserve"> </w:t>
      </w:r>
      <w:r w:rsidR="00A428CC" w:rsidRPr="00D377F1">
        <w:rPr>
          <w:rFonts w:ascii="StobiSans Regular" w:hAnsi="StobiSans Regular" w:cs="Arial"/>
          <w:b/>
          <w:bCs/>
          <w:sz w:val="22"/>
          <w:szCs w:val="20"/>
          <w:lang w:val="ru-RU"/>
        </w:rPr>
        <w:t>надвор</w:t>
      </w:r>
      <w:r w:rsidR="00D938E4">
        <w:rPr>
          <w:rFonts w:ascii="StobiSans Regular" w:hAnsi="StobiSans Regular" w:cs="Arial"/>
          <w:b/>
          <w:bCs/>
          <w:sz w:val="22"/>
          <w:szCs w:val="20"/>
          <w:lang w:val="ru-RU"/>
        </w:rPr>
        <w:t>е</w:t>
      </w:r>
      <w:r w:rsidR="00A428CC" w:rsidRPr="00D377F1">
        <w:rPr>
          <w:rFonts w:ascii="StobiSans Regular" w:hAnsi="StobiSans Regular" w:cs="Arial"/>
          <w:b/>
          <w:bCs/>
          <w:sz w:val="22"/>
          <w:szCs w:val="20"/>
          <w:lang w:val="ru-RU"/>
        </w:rPr>
        <w:t>ш</w:t>
      </w:r>
      <w:r w:rsidR="00397989">
        <w:rPr>
          <w:rFonts w:ascii="StobiSans Regular" w:hAnsi="StobiSans Regular" w:cs="Arial"/>
          <w:b/>
          <w:bCs/>
          <w:sz w:val="22"/>
          <w:szCs w:val="20"/>
          <w:lang w:val="ru-RU"/>
        </w:rPr>
        <w:t>ен соработник</w:t>
      </w:r>
      <w:r w:rsidR="00A428CC" w:rsidRPr="00D377F1">
        <w:rPr>
          <w:rFonts w:ascii="StobiSans Regular" w:hAnsi="StobiSans Regular" w:cs="Arial"/>
          <w:b/>
          <w:bCs/>
          <w:sz w:val="22"/>
          <w:szCs w:val="20"/>
          <w:lang w:val="ru-RU"/>
        </w:rPr>
        <w:t xml:space="preserve"> </w:t>
      </w:r>
      <w:r w:rsidR="00D377F1" w:rsidRPr="00D377F1">
        <w:rPr>
          <w:rFonts w:ascii="StobiSans Regular" w:hAnsi="StobiSans Regular" w:cs="Arial"/>
          <w:b/>
          <w:bCs/>
          <w:sz w:val="22"/>
          <w:szCs w:val="20"/>
          <w:lang w:val="ru-RU"/>
        </w:rPr>
        <w:t>–</w:t>
      </w:r>
      <w:r w:rsidR="00CB0B3B">
        <w:rPr>
          <w:rFonts w:ascii="StobiSans Regular" w:hAnsi="StobiSans Regular" w:cs="Arial"/>
          <w:b/>
          <w:bCs/>
          <w:sz w:val="22"/>
          <w:szCs w:val="20"/>
          <w:lang w:val="ru-RU"/>
        </w:rPr>
        <w:t>замени</w:t>
      </w:r>
      <w:r w:rsidR="00432F64">
        <w:rPr>
          <w:rFonts w:ascii="StobiSans Regular" w:hAnsi="StobiSans Regular" w:cs="Arial"/>
          <w:b/>
          <w:bCs/>
          <w:sz w:val="22"/>
          <w:szCs w:val="20"/>
          <w:lang w:val="mk-MK"/>
        </w:rPr>
        <w:t>к</w:t>
      </w:r>
      <w:r w:rsidR="00432F64">
        <w:rPr>
          <w:rFonts w:ascii="StobiSans Regular" w:hAnsi="StobiSans Regular" w:cs="Arial"/>
          <w:b/>
          <w:bCs/>
          <w:sz w:val="22"/>
          <w:szCs w:val="20"/>
          <w:lang w:val="ru-RU"/>
        </w:rPr>
        <w:t xml:space="preserve"> на член </w:t>
      </w:r>
      <w:r w:rsidR="00D377F1" w:rsidRPr="00D377F1">
        <w:rPr>
          <w:rFonts w:ascii="StobiSans Regular" w:hAnsi="StobiSans Regular" w:cs="Arial"/>
          <w:b/>
          <w:bCs/>
          <w:sz w:val="22"/>
          <w:szCs w:val="20"/>
          <w:lang w:val="ru-RU"/>
        </w:rPr>
        <w:t xml:space="preserve">на </w:t>
      </w:r>
    </w:p>
    <w:p w14:paraId="3C1F7DC5" w14:textId="6861D0EC" w:rsidR="00A428CC" w:rsidRPr="00D377F1" w:rsidRDefault="00D377F1" w:rsidP="00A428CC">
      <w:pPr>
        <w:pStyle w:val="NormalWeb"/>
        <w:spacing w:before="0" w:after="0"/>
        <w:jc w:val="center"/>
        <w:rPr>
          <w:lang w:val="ru-RU"/>
        </w:rPr>
      </w:pPr>
      <w:r w:rsidRPr="00D377F1">
        <w:rPr>
          <w:rFonts w:ascii="StobiSans Regular" w:hAnsi="StobiSans Regular" w:cs="Arial"/>
          <w:b/>
          <w:bCs/>
          <w:sz w:val="22"/>
          <w:szCs w:val="20"/>
          <w:lang w:val="ru-RU"/>
        </w:rPr>
        <w:t>Комисијата за полагање на испит за директор на основно училиште, средно училиште, ученички дом и отворен граѓански универзитет за доживотно учење</w:t>
      </w:r>
    </w:p>
    <w:p w14:paraId="1F28C39D" w14:textId="77777777" w:rsidR="00A428CC" w:rsidRDefault="00A428CC" w:rsidP="00A428CC">
      <w:pPr>
        <w:pStyle w:val="NormalWeb"/>
        <w:spacing w:before="0" w:after="0"/>
        <w:jc w:val="both"/>
        <w:rPr>
          <w:rFonts w:ascii="StobiSans Regular" w:hAnsi="StobiSans Regular" w:cs="Arial"/>
          <w:sz w:val="22"/>
          <w:szCs w:val="20"/>
          <w:lang w:val="ru-RU"/>
        </w:rPr>
      </w:pPr>
    </w:p>
    <w:p w14:paraId="0D29663A" w14:textId="2D8A5FEF" w:rsidR="00432F64" w:rsidRPr="00432F64" w:rsidRDefault="00A428CC" w:rsidP="00432F64">
      <w:pPr>
        <w:pStyle w:val="NormalWeb"/>
        <w:spacing w:before="0" w:after="0"/>
        <w:ind w:firstLine="360"/>
        <w:jc w:val="both"/>
        <w:rPr>
          <w:lang w:val="ru-RU"/>
        </w:rPr>
      </w:pPr>
      <w:r w:rsidRPr="00432F64">
        <w:rPr>
          <w:rFonts w:ascii="StobiSans Regular" w:hAnsi="StobiSans Regular" w:cs="Arial"/>
          <w:bCs/>
          <w:sz w:val="22"/>
          <w:szCs w:val="20"/>
          <w:lang w:val="mk-MK"/>
        </w:rPr>
        <w:t>Државниот и</w:t>
      </w:r>
      <w:r w:rsidR="00582B3F" w:rsidRPr="00432F64">
        <w:rPr>
          <w:rFonts w:ascii="StobiSans Regular" w:hAnsi="StobiSans Regular" w:cs="Arial"/>
          <w:bCs/>
          <w:sz w:val="22"/>
          <w:szCs w:val="20"/>
          <w:lang w:val="mk-MK"/>
        </w:rPr>
        <w:t xml:space="preserve">спитен центар Скопје распишува </w:t>
      </w:r>
      <w:r w:rsidR="00002378">
        <w:rPr>
          <w:rFonts w:ascii="StobiSans Regular" w:hAnsi="StobiSans Regular" w:cs="Arial"/>
          <w:bCs/>
          <w:sz w:val="22"/>
          <w:szCs w:val="20"/>
          <w:lang w:val="mk-MK"/>
        </w:rPr>
        <w:t xml:space="preserve">повторен </w:t>
      </w:r>
      <w:r w:rsidR="00D17085" w:rsidRPr="00432F64">
        <w:rPr>
          <w:rFonts w:ascii="StobiSans Regular" w:hAnsi="StobiSans Regular" w:cs="Arial"/>
          <w:bCs/>
          <w:sz w:val="22"/>
          <w:szCs w:val="20"/>
          <w:lang w:val="mk-MK"/>
        </w:rPr>
        <w:t xml:space="preserve">јавен </w:t>
      </w:r>
      <w:r w:rsidR="00582B3F" w:rsidRPr="00432F64">
        <w:rPr>
          <w:rFonts w:ascii="StobiSans Regular" w:hAnsi="StobiSans Regular" w:cs="Arial"/>
          <w:bCs/>
          <w:sz w:val="22"/>
          <w:szCs w:val="20"/>
          <w:lang w:val="mk-MK"/>
        </w:rPr>
        <w:t>к</w:t>
      </w:r>
      <w:r w:rsidRPr="00432F64">
        <w:rPr>
          <w:rFonts w:ascii="StobiSans Regular" w:hAnsi="StobiSans Regular" w:cs="Arial"/>
          <w:bCs/>
          <w:sz w:val="22"/>
          <w:szCs w:val="20"/>
          <w:lang w:val="mk-MK"/>
        </w:rPr>
        <w:t>онкурс за избор на</w:t>
      </w:r>
      <w:r w:rsidR="00CB0B3B" w:rsidRPr="00432F64">
        <w:rPr>
          <w:rFonts w:ascii="StobiSans Regular" w:hAnsi="StobiSans Regular" w:cs="Arial"/>
          <w:bCs/>
          <w:sz w:val="22"/>
          <w:szCs w:val="20"/>
          <w:lang w:val="mk-MK"/>
        </w:rPr>
        <w:t xml:space="preserve"> </w:t>
      </w:r>
      <w:r w:rsidR="00D377F1" w:rsidRPr="00432F64">
        <w:rPr>
          <w:rFonts w:ascii="StobiSans Regular" w:hAnsi="StobiSans Regular" w:cs="Arial"/>
          <w:bCs/>
          <w:sz w:val="22"/>
          <w:szCs w:val="20"/>
          <w:lang w:val="ru-RU"/>
        </w:rPr>
        <w:t>надвор</w:t>
      </w:r>
      <w:r w:rsidR="005908C9" w:rsidRPr="00432F64">
        <w:rPr>
          <w:rFonts w:ascii="StobiSans Regular" w:hAnsi="StobiSans Regular" w:cs="Arial"/>
          <w:bCs/>
          <w:sz w:val="22"/>
          <w:szCs w:val="20"/>
          <w:lang w:val="mk-MK"/>
        </w:rPr>
        <w:t>e</w:t>
      </w:r>
      <w:r w:rsidR="00D377F1" w:rsidRPr="00432F64">
        <w:rPr>
          <w:rFonts w:ascii="StobiSans Regular" w:hAnsi="StobiSans Regular" w:cs="Arial"/>
          <w:bCs/>
          <w:sz w:val="22"/>
          <w:szCs w:val="20"/>
          <w:lang w:val="ru-RU"/>
        </w:rPr>
        <w:t>ш</w:t>
      </w:r>
      <w:r w:rsidR="00412999" w:rsidRPr="00432F64">
        <w:rPr>
          <w:rFonts w:ascii="StobiSans Regular" w:hAnsi="StobiSans Regular" w:cs="Arial"/>
          <w:bCs/>
          <w:sz w:val="22"/>
          <w:szCs w:val="20"/>
          <w:lang w:val="ru-RU"/>
        </w:rPr>
        <w:t>ен соработник</w:t>
      </w:r>
      <w:r w:rsidR="00432F64" w:rsidRPr="00432F64">
        <w:rPr>
          <w:rFonts w:ascii="StobiSans Regular" w:hAnsi="StobiSans Regular" w:cs="Arial"/>
          <w:bCs/>
          <w:sz w:val="22"/>
          <w:szCs w:val="20"/>
          <w:lang w:val="ru-RU"/>
        </w:rPr>
        <w:t>-</w:t>
      </w:r>
      <w:r w:rsidR="00CD5455" w:rsidRPr="00432F64">
        <w:rPr>
          <w:rFonts w:ascii="StobiSans Regular" w:hAnsi="StobiSans Regular" w:cs="Arial"/>
          <w:bCs/>
          <w:sz w:val="22"/>
          <w:szCs w:val="20"/>
          <w:lang w:val="ru-RU"/>
        </w:rPr>
        <w:t xml:space="preserve"> </w:t>
      </w:r>
      <w:r w:rsidR="00432F64" w:rsidRPr="00432F64">
        <w:rPr>
          <w:rFonts w:ascii="StobiSans Regular" w:hAnsi="StobiSans Regular" w:cs="Arial"/>
          <w:bCs/>
          <w:sz w:val="22"/>
          <w:szCs w:val="20"/>
          <w:lang w:val="ru-RU"/>
        </w:rPr>
        <w:t>замени</w:t>
      </w:r>
      <w:r w:rsidR="00432F64" w:rsidRPr="00432F64">
        <w:rPr>
          <w:rFonts w:ascii="StobiSans Regular" w:hAnsi="StobiSans Regular" w:cs="Arial"/>
          <w:bCs/>
          <w:sz w:val="22"/>
          <w:szCs w:val="20"/>
          <w:lang w:val="mk-MK"/>
        </w:rPr>
        <w:t>к</w:t>
      </w:r>
      <w:r w:rsidR="00432F64" w:rsidRPr="00432F64">
        <w:rPr>
          <w:rFonts w:ascii="StobiSans Regular" w:hAnsi="StobiSans Regular" w:cs="Arial"/>
          <w:bCs/>
          <w:sz w:val="22"/>
          <w:szCs w:val="20"/>
          <w:lang w:val="ru-RU"/>
        </w:rPr>
        <w:t xml:space="preserve"> на член на Комисијата за полагање на испит за директор на основно училиште, средно училиште, ученички дом и отворен граѓански универзитет за доживотно учење.</w:t>
      </w:r>
    </w:p>
    <w:p w14:paraId="79E517BA" w14:textId="305FEFA9" w:rsidR="00A428CC" w:rsidRPr="00D377F1" w:rsidRDefault="00A428CC" w:rsidP="00A428CC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b/>
          <w:sz w:val="22"/>
          <w:szCs w:val="20"/>
          <w:lang w:val="ru-RU"/>
        </w:rPr>
      </w:pPr>
    </w:p>
    <w:p w14:paraId="329F9130" w14:textId="77777777" w:rsidR="00A428CC" w:rsidRDefault="00A428CC" w:rsidP="00A428CC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b/>
          <w:sz w:val="22"/>
          <w:szCs w:val="20"/>
          <w:lang w:val="mk-MK"/>
        </w:rPr>
      </w:pPr>
      <w:r w:rsidRPr="0029591B">
        <w:rPr>
          <w:rFonts w:ascii="StobiSans Regular" w:hAnsi="StobiSans Regular" w:cs="Arial"/>
          <w:b/>
          <w:sz w:val="22"/>
          <w:szCs w:val="20"/>
          <w:lang w:val="mk-MK"/>
        </w:rPr>
        <w:t>Кандидатите</w:t>
      </w:r>
      <w:r>
        <w:rPr>
          <w:rFonts w:ascii="StobiSans Regular" w:hAnsi="StobiSans Regular" w:cs="Arial"/>
          <w:sz w:val="22"/>
          <w:szCs w:val="20"/>
          <w:lang w:val="mk-MK"/>
        </w:rPr>
        <w:t xml:space="preserve"> </w:t>
      </w:r>
      <w:r w:rsidRPr="0029591B">
        <w:rPr>
          <w:rFonts w:ascii="StobiSans Regular" w:hAnsi="StobiSans Regular" w:cs="Arial"/>
          <w:b/>
          <w:sz w:val="22"/>
          <w:szCs w:val="20"/>
          <w:lang w:val="mk-MK"/>
        </w:rPr>
        <w:t xml:space="preserve">треба да ги исполнуваат </w:t>
      </w:r>
      <w:r w:rsidR="004F6B88">
        <w:rPr>
          <w:rFonts w:ascii="StobiSans Regular" w:hAnsi="StobiSans Regular" w:cs="Arial"/>
          <w:b/>
          <w:sz w:val="22"/>
          <w:szCs w:val="20"/>
          <w:lang w:val="mk-MK"/>
        </w:rPr>
        <w:t>следнив</w:t>
      </w:r>
      <w:r w:rsidRPr="0029591B">
        <w:rPr>
          <w:rFonts w:ascii="StobiSans Regular" w:hAnsi="StobiSans Regular" w:cs="Arial"/>
          <w:b/>
          <w:sz w:val="22"/>
          <w:szCs w:val="20"/>
          <w:lang w:val="mk-MK"/>
        </w:rPr>
        <w:t>е услови:</w:t>
      </w:r>
    </w:p>
    <w:p w14:paraId="240193E0" w14:textId="07F6FAE7" w:rsidR="00A428CC" w:rsidRDefault="00A428CC" w:rsidP="00A428CC">
      <w:pPr>
        <w:pStyle w:val="NormalWeb"/>
        <w:numPr>
          <w:ilvl w:val="0"/>
          <w:numId w:val="2"/>
        </w:numPr>
        <w:spacing w:before="0" w:after="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t xml:space="preserve">да имаат </w:t>
      </w:r>
      <w:bookmarkStart w:id="0" w:name="_Hlk179364039"/>
      <w:r>
        <w:rPr>
          <w:rFonts w:ascii="StobiSans Regular" w:hAnsi="StobiSans Regular" w:cs="Arial"/>
          <w:sz w:val="22"/>
          <w:szCs w:val="20"/>
          <w:lang w:val="mk-MK"/>
        </w:rPr>
        <w:t xml:space="preserve">завршено најмалку високо образование </w:t>
      </w:r>
      <w:r w:rsidR="00D377F1">
        <w:rPr>
          <w:rFonts w:ascii="StobiSans Regular" w:hAnsi="StobiSans Regular" w:cs="Arial"/>
          <w:sz w:val="22"/>
          <w:szCs w:val="20"/>
          <w:lang w:val="mk-MK"/>
        </w:rPr>
        <w:t>–</w:t>
      </w:r>
      <w:r>
        <w:rPr>
          <w:rFonts w:ascii="StobiSans Regular" w:hAnsi="StobiSans Regular" w:cs="Arial"/>
          <w:sz w:val="22"/>
          <w:szCs w:val="20"/>
          <w:lang w:val="mk-MK"/>
        </w:rPr>
        <w:t xml:space="preserve"> </w:t>
      </w:r>
      <w:r w:rsidRPr="00AA2556">
        <w:rPr>
          <w:rFonts w:ascii="StobiSans Regular" w:hAnsi="StobiSans Regular" w:cs="Arial"/>
          <w:sz w:val="22"/>
          <w:szCs w:val="20"/>
          <w:lang w:val="mk-MK"/>
        </w:rPr>
        <w:t>VII</w:t>
      </w:r>
      <w:r w:rsidR="00D377F1">
        <w:rPr>
          <w:rFonts w:ascii="StobiSans Regular" w:hAnsi="StobiSans Regular" w:cs="Arial"/>
          <w:sz w:val="22"/>
          <w:szCs w:val="20"/>
          <w:lang w:val="ru-RU"/>
        </w:rPr>
        <w:t>/2 степен или 300 кредити според Европскиот кредитен трансфер систем (ЕКТС) од областите опфатени со модулите</w:t>
      </w:r>
      <w:r w:rsidR="008F2BE8">
        <w:rPr>
          <w:rFonts w:ascii="StobiSans Regular" w:hAnsi="StobiSans Regular" w:cs="Arial"/>
          <w:sz w:val="22"/>
          <w:szCs w:val="20"/>
          <w:lang w:val="ru-RU"/>
        </w:rPr>
        <w:t xml:space="preserve"> </w:t>
      </w:r>
      <w:r w:rsidR="008F2BE8" w:rsidRPr="008F2BE8">
        <w:rPr>
          <w:rFonts w:ascii="StobiSans Regular" w:hAnsi="StobiSans Regular" w:cs="Arial"/>
          <w:sz w:val="22"/>
          <w:szCs w:val="22"/>
          <w:lang w:val="mk-MK"/>
        </w:rPr>
        <w:t>Примена на информатичко-компјутерската технологија при менаџирање во образованието/ Теорија на организација/ Луѓето во организацијата/ Директорот како педагошки раководител/Финансии/ Законодавство;</w:t>
      </w:r>
    </w:p>
    <w:p w14:paraId="62C58CF2" w14:textId="65379CAC" w:rsidR="008F2BE8" w:rsidRDefault="008F2BE8" w:rsidP="00A428CC">
      <w:pPr>
        <w:pStyle w:val="NormalWeb"/>
        <w:numPr>
          <w:ilvl w:val="0"/>
          <w:numId w:val="2"/>
        </w:numPr>
        <w:spacing w:before="0" w:after="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t>да се вработени во високообразовна установа;</w:t>
      </w:r>
    </w:p>
    <w:bookmarkEnd w:id="0"/>
    <w:p w14:paraId="6B92CE17" w14:textId="77777777" w:rsidR="00A428CC" w:rsidRDefault="00A428CC" w:rsidP="00A428CC">
      <w:pPr>
        <w:pStyle w:val="NormalWeb"/>
        <w:numPr>
          <w:ilvl w:val="0"/>
          <w:numId w:val="2"/>
        </w:numPr>
        <w:spacing w:before="0" w:after="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t>да имаат најмалку 5 (пет) години работно искуство во воспитно-образовна или научна дејност и</w:t>
      </w:r>
    </w:p>
    <w:p w14:paraId="79F940C3" w14:textId="5B1B3F2D" w:rsidR="00A428CC" w:rsidRDefault="00D377F1" w:rsidP="00A428CC">
      <w:pPr>
        <w:pStyle w:val="NormalWeb"/>
        <w:numPr>
          <w:ilvl w:val="0"/>
          <w:numId w:val="2"/>
        </w:numPr>
        <w:spacing w:before="0" w:after="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t>да имаат објавено стручни, односно научни трудови кои се во функција на соодветната област.</w:t>
      </w:r>
    </w:p>
    <w:p w14:paraId="1B011EB2" w14:textId="77777777" w:rsidR="00A428CC" w:rsidRDefault="00A428CC" w:rsidP="00A428CC">
      <w:pPr>
        <w:pStyle w:val="NormalWeb"/>
        <w:spacing w:before="0" w:after="0"/>
        <w:jc w:val="both"/>
        <w:rPr>
          <w:rFonts w:ascii="StobiSans Regular" w:hAnsi="StobiSans Regular" w:cs="Arial"/>
          <w:sz w:val="22"/>
          <w:szCs w:val="20"/>
          <w:lang w:val="mk-MK"/>
        </w:rPr>
      </w:pPr>
    </w:p>
    <w:p w14:paraId="1503586D" w14:textId="77777777" w:rsidR="00D5563B" w:rsidRPr="008B03F1" w:rsidRDefault="00A428CC" w:rsidP="00A428CC">
      <w:pPr>
        <w:ind w:firstLine="360"/>
        <w:jc w:val="both"/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</w:pPr>
      <w:r w:rsidRPr="008B03F1">
        <w:rPr>
          <w:rFonts w:ascii="StobiSans Regular" w:eastAsia="Arial Unicode MS" w:hAnsi="StobiSans Regular"/>
          <w:b/>
          <w:sz w:val="22"/>
          <w:szCs w:val="22"/>
          <w:lang w:val="mk-MK"/>
        </w:rPr>
        <w:t xml:space="preserve">Кандидатите </w:t>
      </w:r>
      <w:r w:rsidR="00B02852" w:rsidRPr="008B03F1">
        <w:rPr>
          <w:rFonts w:ascii="StobiSans Regular" w:eastAsia="Arial Unicode MS" w:hAnsi="StobiSans Regular"/>
          <w:b/>
          <w:sz w:val="22"/>
          <w:szCs w:val="22"/>
          <w:lang w:val="mk-MK"/>
        </w:rPr>
        <w:t>задолжителн</w:t>
      </w:r>
      <w:r w:rsidR="007076F0" w:rsidRPr="008B03F1">
        <w:rPr>
          <w:rFonts w:ascii="StobiSans Regular" w:eastAsia="Arial Unicode MS" w:hAnsi="StobiSans Regular"/>
          <w:b/>
          <w:sz w:val="22"/>
          <w:szCs w:val="22"/>
          <w:lang w:val="mk-MK"/>
        </w:rPr>
        <w:t>о</w:t>
      </w:r>
      <w:r w:rsidR="00B02852" w:rsidRPr="008B03F1">
        <w:rPr>
          <w:rFonts w:ascii="StobiSans Regular" w:eastAsia="Arial Unicode MS" w:hAnsi="StobiSans Regular"/>
          <w:b/>
          <w:sz w:val="22"/>
          <w:szCs w:val="22"/>
          <w:lang w:val="mk-MK"/>
        </w:rPr>
        <w:t xml:space="preserve"> </w:t>
      </w:r>
      <w:r w:rsidR="00D5563B" w:rsidRPr="008B03F1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ја</w:t>
      </w:r>
      <w:r w:rsidRPr="008B03F1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доста</w:t>
      </w:r>
      <w:r w:rsidR="000C522B" w:rsidRPr="008B03F1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ву</w:t>
      </w:r>
      <w:r w:rsidRPr="008B03F1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ват</w:t>
      </w:r>
      <w:r w:rsidRPr="008B03F1">
        <w:rPr>
          <w:rFonts w:ascii="StobiSans Regular" w:eastAsia="Arial Unicode MS" w:hAnsi="StobiSans Regular" w:cs="Arial Unicode MS"/>
          <w:b/>
          <w:sz w:val="22"/>
          <w:szCs w:val="22"/>
          <w:lang w:val="pl-PL"/>
        </w:rPr>
        <w:t xml:space="preserve"> </w:t>
      </w:r>
      <w:r w:rsidR="00D5563B" w:rsidRPr="008B03F1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следнава документација:</w:t>
      </w:r>
    </w:p>
    <w:p w14:paraId="3C641C33" w14:textId="77777777" w:rsidR="00F301DB" w:rsidRPr="0032262B" w:rsidRDefault="00F301DB" w:rsidP="00F301DB">
      <w:pPr>
        <w:numPr>
          <w:ilvl w:val="0"/>
          <w:numId w:val="4"/>
        </w:numPr>
        <w:jc w:val="both"/>
        <w:rPr>
          <w:rFonts w:ascii="StobiSans Regular" w:eastAsia="Arial Unicode MS" w:hAnsi="StobiSans Regular" w:cs="Arial Unicode MS"/>
          <w:sz w:val="22"/>
          <w:szCs w:val="22"/>
          <w:lang w:val="pl-PL"/>
        </w:rPr>
      </w:pPr>
      <w:r w:rsidRPr="00875BB9">
        <w:rPr>
          <w:rFonts w:ascii="StobiSans Regular" w:eastAsia="Arial Unicode MS" w:hAnsi="StobiSans Regular" w:cs="Arial Unicode MS"/>
          <w:sz w:val="22"/>
          <w:szCs w:val="22"/>
          <w:lang w:val="mk-MK"/>
        </w:rPr>
        <w:t>пополнета пријава</w:t>
      </w:r>
      <w:r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 </w:t>
      </w:r>
      <w:r w:rsidRPr="00AA2556">
        <w:rPr>
          <w:rFonts w:ascii="StobiSans Regular" w:eastAsia="Arial Unicode MS" w:hAnsi="StobiSans Regular" w:cstheme="minorHAnsi"/>
          <w:sz w:val="22"/>
          <w:szCs w:val="22"/>
          <w:lang w:val="mk-MK"/>
        </w:rPr>
        <w:t>(</w:t>
      </w:r>
      <w:r>
        <w:rPr>
          <w:rFonts w:ascii="StobiSans Regular" w:eastAsia="Arial Unicode MS" w:hAnsi="StobiSans Regular" w:cstheme="minorHAnsi"/>
          <w:sz w:val="22"/>
          <w:szCs w:val="22"/>
          <w:lang w:val="mk-MK"/>
        </w:rPr>
        <w:t xml:space="preserve">образецот на пријавата е </w:t>
      </w:r>
      <w:r w:rsidRPr="00AA2556">
        <w:rPr>
          <w:rFonts w:ascii="StobiSans Regular" w:eastAsia="Arial Unicode MS" w:hAnsi="StobiSans Regular" w:cstheme="minorHAnsi"/>
          <w:sz w:val="22"/>
          <w:szCs w:val="22"/>
          <w:lang w:val="mk-MK"/>
        </w:rPr>
        <w:t>поставен на веб-страниц</w:t>
      </w:r>
      <w:r>
        <w:rPr>
          <w:rFonts w:ascii="StobiSans Regular" w:eastAsia="Arial Unicode MS" w:hAnsi="StobiSans Regular" w:cstheme="minorHAnsi"/>
          <w:sz w:val="22"/>
          <w:szCs w:val="22"/>
          <w:lang w:val="mk-MK"/>
        </w:rPr>
        <w:t>ата</w:t>
      </w:r>
      <w:r w:rsidRPr="00AA2556">
        <w:rPr>
          <w:rFonts w:ascii="StobiSans Regular" w:eastAsia="Arial Unicode MS" w:hAnsi="StobiSans Regular" w:cstheme="minorHAnsi"/>
          <w:sz w:val="22"/>
          <w:szCs w:val="22"/>
          <w:lang w:val="mk-MK"/>
        </w:rPr>
        <w:t xml:space="preserve"> </w:t>
      </w:r>
      <w:hyperlink r:id="rId7" w:history="1">
        <w:r w:rsidRPr="00AA2556">
          <w:rPr>
            <w:rStyle w:val="Hyperlink"/>
            <w:rFonts w:ascii="StobiSans Regular" w:eastAsia="Arial Unicode MS" w:hAnsi="StobiSans Regular" w:cs="Arial"/>
            <w:sz w:val="22"/>
            <w:szCs w:val="22"/>
            <w:lang w:val="mk-MK"/>
          </w:rPr>
          <w:t>www</w:t>
        </w:r>
        <w:r w:rsidRPr="00D73C0B">
          <w:rPr>
            <w:rStyle w:val="Hyperlink"/>
            <w:rFonts w:ascii="StobiSans Regular" w:eastAsia="Arial Unicode MS" w:hAnsi="StobiSans Regular" w:cs="Arial"/>
            <w:sz w:val="22"/>
            <w:szCs w:val="22"/>
            <w:lang w:val="ru-RU"/>
          </w:rPr>
          <w:t>.</w:t>
        </w:r>
        <w:r w:rsidRPr="00AA2556">
          <w:rPr>
            <w:rStyle w:val="Hyperlink"/>
            <w:rFonts w:ascii="StobiSans Regular" w:eastAsia="Arial Unicode MS" w:hAnsi="StobiSans Regular" w:cs="Arial"/>
            <w:sz w:val="22"/>
            <w:szCs w:val="22"/>
            <w:lang w:val="mk-MK"/>
          </w:rPr>
          <w:t>dic</w:t>
        </w:r>
        <w:r w:rsidRPr="00D73C0B">
          <w:rPr>
            <w:rStyle w:val="Hyperlink"/>
            <w:rFonts w:ascii="StobiSans Regular" w:eastAsia="Arial Unicode MS" w:hAnsi="StobiSans Regular" w:cs="Arial"/>
            <w:sz w:val="22"/>
            <w:szCs w:val="22"/>
            <w:lang w:val="ru-RU"/>
          </w:rPr>
          <w:t>.</w:t>
        </w:r>
        <w:r w:rsidRPr="00AA2556">
          <w:rPr>
            <w:rStyle w:val="Hyperlink"/>
            <w:rFonts w:ascii="StobiSans Regular" w:eastAsia="Arial Unicode MS" w:hAnsi="StobiSans Regular" w:cs="Arial"/>
            <w:sz w:val="22"/>
            <w:szCs w:val="22"/>
            <w:lang w:val="mk-MK"/>
          </w:rPr>
          <w:t>edu</w:t>
        </w:r>
        <w:r w:rsidRPr="00D73C0B">
          <w:rPr>
            <w:rStyle w:val="Hyperlink"/>
            <w:rFonts w:ascii="StobiSans Regular" w:eastAsia="Arial Unicode MS" w:hAnsi="StobiSans Regular" w:cs="Arial"/>
            <w:sz w:val="22"/>
            <w:szCs w:val="22"/>
            <w:lang w:val="ru-RU"/>
          </w:rPr>
          <w:t>.</w:t>
        </w:r>
        <w:r w:rsidRPr="00AA2556">
          <w:rPr>
            <w:rStyle w:val="Hyperlink"/>
            <w:rFonts w:ascii="StobiSans Regular" w:eastAsia="Arial Unicode MS" w:hAnsi="StobiSans Regular" w:cs="Arial"/>
            <w:sz w:val="22"/>
            <w:szCs w:val="22"/>
            <w:lang w:val="mk-MK"/>
          </w:rPr>
          <w:t>m</w:t>
        </w:r>
        <w:r w:rsidRPr="00D73C0B">
          <w:rPr>
            <w:rStyle w:val="Hyperlink"/>
            <w:rFonts w:ascii="StobiSans Regular" w:eastAsia="Arial Unicode MS" w:hAnsi="StobiSans Regular" w:cs="Arial"/>
            <w:sz w:val="22"/>
            <w:szCs w:val="22"/>
            <w:lang w:val="mk-MK"/>
          </w:rPr>
          <w:t>к</w:t>
        </w:r>
      </w:hyperlink>
      <w:r w:rsidRPr="00AA2556">
        <w:rPr>
          <w:rFonts w:ascii="StobiSans Regular" w:eastAsia="Arial Unicode MS" w:hAnsi="StobiSans Regular" w:cstheme="minorHAnsi"/>
          <w:sz w:val="22"/>
          <w:szCs w:val="22"/>
          <w:lang w:val="mk-MK"/>
        </w:rPr>
        <w:t>);</w:t>
      </w:r>
    </w:p>
    <w:p w14:paraId="19EA3315" w14:textId="77777777" w:rsidR="008F2BE8" w:rsidRPr="008F2BE8" w:rsidRDefault="00A428CC" w:rsidP="00D377F1">
      <w:pPr>
        <w:pStyle w:val="NormalWeb"/>
        <w:numPr>
          <w:ilvl w:val="0"/>
          <w:numId w:val="2"/>
        </w:numPr>
        <w:spacing w:before="0" w:after="0"/>
        <w:jc w:val="both"/>
        <w:rPr>
          <w:rFonts w:ascii="StobiSans Regular" w:hAnsi="StobiSans Regular" w:cs="Arial"/>
          <w:sz w:val="22"/>
          <w:szCs w:val="20"/>
          <w:lang w:val="mk-MK"/>
        </w:rPr>
      </w:pP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>копија од уверението/дипломата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pl-PL"/>
        </w:rPr>
        <w:t xml:space="preserve"> 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за </w:t>
      </w:r>
      <w:r w:rsidR="00D377F1">
        <w:rPr>
          <w:rFonts w:ascii="StobiSans Regular" w:hAnsi="StobiSans Regular" w:cs="Arial"/>
          <w:sz w:val="22"/>
          <w:szCs w:val="20"/>
          <w:lang w:val="mk-MK"/>
        </w:rPr>
        <w:t xml:space="preserve">завршено најмалку високо образование – </w:t>
      </w:r>
      <w:r w:rsidR="00D377F1" w:rsidRPr="00AA2556">
        <w:rPr>
          <w:rFonts w:ascii="StobiSans Regular" w:hAnsi="StobiSans Regular" w:cs="Arial"/>
          <w:sz w:val="22"/>
          <w:szCs w:val="20"/>
          <w:lang w:val="mk-MK"/>
        </w:rPr>
        <w:t>VII</w:t>
      </w:r>
      <w:r w:rsidR="00D377F1">
        <w:rPr>
          <w:rFonts w:ascii="StobiSans Regular" w:hAnsi="StobiSans Regular" w:cs="Arial"/>
          <w:sz w:val="22"/>
          <w:szCs w:val="20"/>
          <w:lang w:val="ru-RU"/>
        </w:rPr>
        <w:t xml:space="preserve">/2 степен или 300 </w:t>
      </w:r>
    </w:p>
    <w:p w14:paraId="10E51B3D" w14:textId="701EEF77" w:rsidR="00D377F1" w:rsidRDefault="00D377F1" w:rsidP="008F2BE8">
      <w:pPr>
        <w:pStyle w:val="NormalWeb"/>
        <w:spacing w:before="0" w:after="0"/>
        <w:ind w:left="36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ru-RU"/>
        </w:rPr>
        <w:t>кредити според Европскиот кредитен трансфер систем (ЕКТС) од областите опфатени со модулите</w:t>
      </w:r>
      <w:r w:rsidR="008F2BE8">
        <w:rPr>
          <w:rFonts w:ascii="StobiSans Regular" w:hAnsi="StobiSans Regular" w:cs="Arial"/>
          <w:sz w:val="22"/>
          <w:szCs w:val="20"/>
          <w:lang w:val="ru-RU"/>
        </w:rPr>
        <w:t xml:space="preserve"> </w:t>
      </w:r>
      <w:r w:rsidR="008F2BE8" w:rsidRPr="008F2BE8">
        <w:rPr>
          <w:rFonts w:ascii="StobiSans Regular" w:hAnsi="StobiSans Regular" w:cs="Arial"/>
          <w:sz w:val="22"/>
          <w:szCs w:val="22"/>
          <w:lang w:val="mk-MK"/>
        </w:rPr>
        <w:t>Примена на информатичко-компјутерската технологија при менаџирање во образованието/ Теорија на организација/ Луѓето во организацијата/ Директорот како педагошки раководител/Финансии/ Законодавство</w:t>
      </w:r>
      <w:r w:rsidR="00027F74">
        <w:rPr>
          <w:rFonts w:ascii="StobiSans Regular" w:hAnsi="StobiSans Regular" w:cs="Arial"/>
          <w:sz w:val="22"/>
          <w:szCs w:val="22"/>
          <w:lang w:val="mk-MK"/>
        </w:rPr>
        <w:t>, заверена на нотар;</w:t>
      </w:r>
    </w:p>
    <w:p w14:paraId="30E32837" w14:textId="6A666E56" w:rsidR="00A428CC" w:rsidRDefault="00A428CC" w:rsidP="00C00846">
      <w:pPr>
        <w:pStyle w:val="ListParagraph"/>
        <w:numPr>
          <w:ilvl w:val="0"/>
          <w:numId w:val="4"/>
        </w:numPr>
        <w:ind w:left="360" w:firstLine="0"/>
        <w:jc w:val="both"/>
        <w:rPr>
          <w:rFonts w:ascii="StobiSans Regular" w:eastAsia="Arial Unicode MS" w:hAnsi="StobiSans Regular" w:cs="Arial Unicode MS"/>
          <w:sz w:val="22"/>
          <w:szCs w:val="22"/>
          <w:lang w:val="mk-MK"/>
        </w:rPr>
      </w:pP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потврда за </w:t>
      </w:r>
      <w:r w:rsidR="00D377F1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најмалку 5 (пет) години 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работно искуство во воспитно-образовна дејност </w:t>
      </w:r>
      <w:r w:rsidRPr="008B03F1">
        <w:rPr>
          <w:rFonts w:ascii="StobiSans Regular" w:hAnsi="StobiSans Regular" w:cs="Arial"/>
          <w:sz w:val="22"/>
          <w:szCs w:val="20"/>
          <w:lang w:val="mk-MK"/>
        </w:rPr>
        <w:t>или научна дејност</w:t>
      </w:r>
      <w:r w:rsidR="007076F0" w:rsidRPr="008B03F1">
        <w:rPr>
          <w:rFonts w:ascii="StobiSans Regular" w:hAnsi="StobiSans Regular" w:cs="Arial"/>
          <w:sz w:val="22"/>
          <w:szCs w:val="20"/>
          <w:lang w:val="mk-MK"/>
        </w:rPr>
        <w:t xml:space="preserve"> во оригинал или </w:t>
      </w:r>
      <w:r w:rsidR="00512B6E">
        <w:rPr>
          <w:rFonts w:ascii="StobiSans Regular" w:hAnsi="StobiSans Regular" w:cs="Arial"/>
          <w:sz w:val="22"/>
          <w:szCs w:val="20"/>
          <w:lang w:val="mk-MK"/>
        </w:rPr>
        <w:t xml:space="preserve">во копија </w:t>
      </w:r>
      <w:r w:rsidR="007076F0" w:rsidRPr="008B03F1">
        <w:rPr>
          <w:rFonts w:ascii="StobiSans Regular" w:hAnsi="StobiSans Regular" w:cs="Arial"/>
          <w:sz w:val="22"/>
          <w:szCs w:val="20"/>
          <w:lang w:val="mk-MK"/>
        </w:rPr>
        <w:t>заверена на нотар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>;</w:t>
      </w:r>
    </w:p>
    <w:p w14:paraId="202D2F33" w14:textId="4F555D34" w:rsidR="008F2BE8" w:rsidRPr="008B03F1" w:rsidRDefault="008F2BE8" w:rsidP="00C00846">
      <w:pPr>
        <w:pStyle w:val="ListParagraph"/>
        <w:numPr>
          <w:ilvl w:val="0"/>
          <w:numId w:val="4"/>
        </w:numPr>
        <w:ind w:left="360" w:firstLine="0"/>
        <w:jc w:val="both"/>
        <w:rPr>
          <w:rFonts w:ascii="StobiSans Regular" w:eastAsia="Arial Unicode MS" w:hAnsi="StobiSans Regular" w:cs="Arial Unicode MS"/>
          <w:sz w:val="22"/>
          <w:szCs w:val="22"/>
          <w:lang w:val="mk-MK"/>
        </w:rPr>
      </w:pPr>
      <w:r>
        <w:rPr>
          <w:rFonts w:ascii="StobiSans Regular" w:eastAsia="Arial Unicode MS" w:hAnsi="StobiSans Regular" w:cs="Arial Unicode MS"/>
          <w:sz w:val="22"/>
          <w:szCs w:val="22"/>
          <w:lang w:val="mk-MK"/>
        </w:rPr>
        <w:t>потврда дека се вработени во високообазовна установа;</w:t>
      </w:r>
    </w:p>
    <w:p w14:paraId="7DB85FC8" w14:textId="298162D9" w:rsidR="00A428CC" w:rsidRDefault="00A428CC" w:rsidP="00C00846">
      <w:pPr>
        <w:numPr>
          <w:ilvl w:val="0"/>
          <w:numId w:val="2"/>
        </w:numPr>
        <w:ind w:left="360" w:firstLine="0"/>
        <w:jc w:val="both"/>
        <w:rPr>
          <w:rFonts w:ascii="StobiSans Regular" w:eastAsia="Arial Unicode MS" w:hAnsi="StobiSans Regular" w:cs="Arial Unicode MS"/>
          <w:sz w:val="22"/>
          <w:szCs w:val="22"/>
          <w:lang w:val="mk-MK"/>
        </w:rPr>
      </w:pPr>
      <w:r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копија од првата страница од </w:t>
      </w:r>
      <w:r>
        <w:rPr>
          <w:rFonts w:ascii="StobiSans Regular" w:hAnsi="StobiSans Regular" w:cs="Arial"/>
          <w:sz w:val="22"/>
          <w:szCs w:val="20"/>
          <w:lang w:val="mk-MK"/>
        </w:rPr>
        <w:t xml:space="preserve">објавените стручни, односно научни трудови </w:t>
      </w:r>
      <w:r w:rsidR="00D377F1">
        <w:rPr>
          <w:rFonts w:ascii="StobiSans Regular" w:hAnsi="StobiSans Regular" w:cs="Arial"/>
          <w:sz w:val="22"/>
          <w:szCs w:val="20"/>
          <w:lang w:val="mk-MK"/>
        </w:rPr>
        <w:t>кои се во функција на соодветната област.</w:t>
      </w:r>
    </w:p>
    <w:p w14:paraId="10AD4B05" w14:textId="77777777" w:rsidR="00A428CC" w:rsidRPr="00E053F9" w:rsidRDefault="00A428CC" w:rsidP="00A428CC">
      <w:pPr>
        <w:pStyle w:val="NormalWeb"/>
        <w:spacing w:before="0" w:after="0"/>
        <w:jc w:val="both"/>
        <w:rPr>
          <w:rFonts w:ascii="StobiSans Regular" w:hAnsi="StobiSans Regular" w:cs="Arial"/>
          <w:color w:val="FF0000"/>
          <w:sz w:val="22"/>
          <w:szCs w:val="20"/>
          <w:lang w:val="mk-MK"/>
        </w:rPr>
      </w:pPr>
    </w:p>
    <w:p w14:paraId="6323A720" w14:textId="2B1E68A1" w:rsidR="00A428CC" w:rsidRPr="008B03F1" w:rsidRDefault="00A428CC" w:rsidP="00577E58">
      <w:pPr>
        <w:ind w:firstLine="450"/>
        <w:jc w:val="both"/>
        <w:rPr>
          <w:rFonts w:ascii="StobiSans Regular" w:eastAsia="Arial Unicode MS" w:hAnsi="StobiSans Regular" w:cs="Arial"/>
          <w:sz w:val="22"/>
          <w:szCs w:val="22"/>
          <w:u w:val="single"/>
          <w:lang w:val="mk-MK"/>
        </w:rPr>
      </w:pPr>
      <w:r w:rsidRPr="008B03F1">
        <w:rPr>
          <w:rFonts w:ascii="StobiSans Regular" w:eastAsia="Arial Unicode MS" w:hAnsi="StobiSans Regular" w:cs="Arial"/>
          <w:sz w:val="22"/>
          <w:szCs w:val="22"/>
          <w:lang w:val="mk-MK"/>
        </w:rPr>
        <w:t>Избор</w:t>
      </w:r>
      <w:r w:rsidR="004F6B88" w:rsidRPr="008B03F1">
        <w:rPr>
          <w:rFonts w:ascii="StobiSans Regular" w:eastAsia="Arial Unicode MS" w:hAnsi="StobiSans Regular" w:cs="Arial"/>
          <w:sz w:val="22"/>
          <w:szCs w:val="22"/>
          <w:lang w:val="mk-MK"/>
        </w:rPr>
        <w:t xml:space="preserve">от </w:t>
      </w:r>
      <w:r w:rsidRPr="008B03F1">
        <w:rPr>
          <w:rFonts w:ascii="StobiSans Regular" w:eastAsia="Arial Unicode MS" w:hAnsi="StobiSans Regular" w:cs="Arial"/>
          <w:sz w:val="22"/>
          <w:szCs w:val="22"/>
          <w:lang w:val="mk-MK"/>
        </w:rPr>
        <w:t xml:space="preserve">на </w:t>
      </w:r>
      <w:r w:rsidR="00AE75B1" w:rsidRPr="008B03F1">
        <w:rPr>
          <w:rFonts w:ascii="StobiSans Regular" w:eastAsia="Arial Unicode MS" w:hAnsi="StobiSans Regular" w:cs="Arial"/>
          <w:sz w:val="22"/>
          <w:szCs w:val="22"/>
          <w:lang w:val="mk-MK"/>
        </w:rPr>
        <w:t>надвореш</w:t>
      </w:r>
      <w:r w:rsidR="00CD5455">
        <w:rPr>
          <w:rFonts w:ascii="StobiSans Regular" w:eastAsia="Arial Unicode MS" w:hAnsi="StobiSans Regular" w:cs="Arial"/>
          <w:sz w:val="22"/>
          <w:szCs w:val="22"/>
          <w:lang w:val="mk-MK"/>
        </w:rPr>
        <w:t>ен</w:t>
      </w:r>
      <w:r w:rsidR="00AE75B1" w:rsidRPr="008B03F1">
        <w:rPr>
          <w:rFonts w:ascii="StobiSans Regular" w:eastAsia="Arial Unicode MS" w:hAnsi="StobiSans Regular" w:cs="Arial"/>
          <w:sz w:val="22"/>
          <w:szCs w:val="22"/>
          <w:lang w:val="mk-MK"/>
        </w:rPr>
        <w:t xml:space="preserve"> соработни</w:t>
      </w:r>
      <w:r w:rsidR="00CD5455">
        <w:rPr>
          <w:rFonts w:ascii="StobiSans Regular" w:eastAsia="Arial Unicode MS" w:hAnsi="StobiSans Regular" w:cs="Arial"/>
          <w:sz w:val="22"/>
          <w:szCs w:val="22"/>
          <w:lang w:val="mk-MK"/>
        </w:rPr>
        <w:t>к</w:t>
      </w:r>
      <w:r w:rsidR="00AE75B1" w:rsidRPr="008B03F1">
        <w:rPr>
          <w:rFonts w:ascii="StobiSans Regular" w:eastAsia="Arial Unicode MS" w:hAnsi="StobiSans Regular" w:cs="Arial"/>
          <w:sz w:val="22"/>
          <w:szCs w:val="22"/>
          <w:lang w:val="mk-MK"/>
        </w:rPr>
        <w:t xml:space="preserve"> - </w:t>
      </w:r>
      <w:r w:rsidRPr="008B03F1">
        <w:rPr>
          <w:rFonts w:ascii="StobiSans Regular" w:eastAsia="Arial Unicode MS" w:hAnsi="StobiSans Regular" w:cs="Arial"/>
          <w:sz w:val="22"/>
          <w:szCs w:val="22"/>
          <w:lang w:val="mk-MK"/>
        </w:rPr>
        <w:t xml:space="preserve"> </w:t>
      </w:r>
      <w:r w:rsidR="00CD5455">
        <w:rPr>
          <w:rFonts w:ascii="StobiSans Regular" w:eastAsia="Arial Unicode MS" w:hAnsi="StobiSans Regular" w:cs="Arial"/>
          <w:sz w:val="22"/>
          <w:szCs w:val="22"/>
          <w:lang w:val="mk-MK"/>
        </w:rPr>
        <w:t xml:space="preserve">заменик на </w:t>
      </w:r>
      <w:r w:rsidR="00CD5455">
        <w:rPr>
          <w:rFonts w:ascii="StobiSans Regular" w:hAnsi="StobiSans Regular" w:cs="Arial"/>
          <w:bCs/>
          <w:sz w:val="22"/>
          <w:szCs w:val="20"/>
          <w:lang w:val="ru-RU"/>
        </w:rPr>
        <w:t>член</w:t>
      </w:r>
      <w:r w:rsidR="008F2BE8" w:rsidRPr="00D17085">
        <w:rPr>
          <w:rFonts w:ascii="StobiSans Regular" w:hAnsi="StobiSans Regular" w:cs="Arial"/>
          <w:bCs/>
          <w:sz w:val="22"/>
          <w:szCs w:val="20"/>
          <w:lang w:val="ru-RU"/>
        </w:rPr>
        <w:t xml:space="preserve"> на Комисијата за полагање на испит за</w:t>
      </w:r>
      <w:r w:rsidR="008F2BE8">
        <w:rPr>
          <w:rFonts w:ascii="StobiSans Regular" w:hAnsi="StobiSans Regular" w:cs="Arial"/>
          <w:bCs/>
          <w:sz w:val="22"/>
          <w:szCs w:val="20"/>
          <w:lang w:val="ru-RU"/>
        </w:rPr>
        <w:t xml:space="preserve"> </w:t>
      </w:r>
      <w:r w:rsidR="008F2BE8" w:rsidRPr="00D17085">
        <w:rPr>
          <w:rFonts w:ascii="StobiSans Regular" w:hAnsi="StobiSans Regular" w:cs="Arial"/>
          <w:bCs/>
          <w:sz w:val="22"/>
          <w:szCs w:val="20"/>
          <w:lang w:val="ru-RU"/>
        </w:rPr>
        <w:t>директор на основно училиште, средно училиште, ученички дом и отворен граѓански универзитет за доживотно учење</w:t>
      </w:r>
      <w:r w:rsidR="008F2BE8" w:rsidRPr="008B03F1">
        <w:rPr>
          <w:rFonts w:ascii="StobiSans Regular" w:eastAsia="Arial Unicode MS" w:hAnsi="StobiSans Regular" w:cs="Arial"/>
          <w:sz w:val="22"/>
          <w:szCs w:val="22"/>
          <w:lang w:val="mk-MK"/>
        </w:rPr>
        <w:t xml:space="preserve"> </w:t>
      </w:r>
      <w:r w:rsidRPr="008B03F1">
        <w:rPr>
          <w:rFonts w:ascii="StobiSans Regular" w:eastAsia="Arial Unicode MS" w:hAnsi="StobiSans Regular" w:cs="Arial"/>
          <w:sz w:val="22"/>
          <w:szCs w:val="22"/>
          <w:lang w:val="mk-MK"/>
        </w:rPr>
        <w:t>се врши на начин и во постапка утврдена со</w:t>
      </w:r>
      <w:r w:rsidR="00412999" w:rsidRPr="00412999">
        <w:rPr>
          <w:rFonts w:ascii="StobiSans Regular" w:eastAsia="Arial Unicode MS" w:hAnsi="StobiSans Regular" w:cs="Arial"/>
          <w:sz w:val="22"/>
          <w:szCs w:val="22"/>
          <w:lang w:val="mk-MK"/>
        </w:rPr>
        <w:t xml:space="preserve"> </w:t>
      </w:r>
      <w:r w:rsidRPr="008B03F1">
        <w:rPr>
          <w:rFonts w:ascii="StobiSans Regular" w:hAnsi="StobiSans Regular" w:cs="Arial"/>
          <w:sz w:val="22"/>
          <w:szCs w:val="20"/>
          <w:lang w:val="ru-RU"/>
        </w:rPr>
        <w:t>Правилникот за начинот, постапката и критериумите за избор на надворешни соработници и утврдување на висината на авторските надоместоци и надоместоците за други услуги на Државниот испитен центар.</w:t>
      </w:r>
    </w:p>
    <w:p w14:paraId="69CF6C2F" w14:textId="7DCDFEE0" w:rsidR="00A428CC" w:rsidRPr="00D17085" w:rsidRDefault="00D17085" w:rsidP="00DF0350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D17085">
        <w:rPr>
          <w:rFonts w:ascii="StobiSans Regular" w:hAnsi="StobiSans Regular" w:cs="Arial"/>
          <w:sz w:val="22"/>
          <w:szCs w:val="20"/>
          <w:lang w:val="ru-RU"/>
        </w:rPr>
        <w:t>Комисијата за полагање на испит за директор на основно училиште, средно училиште, ученички дом и отворен граѓански универзитет за доживотно учење и</w:t>
      </w:r>
      <w:r w:rsidR="00D377F1" w:rsidRPr="00D17085">
        <w:rPr>
          <w:rFonts w:ascii="StobiSans Regular" w:hAnsi="StobiSans Regular" w:cs="Arial"/>
          <w:sz w:val="22"/>
          <w:szCs w:val="20"/>
          <w:lang w:val="mk-MK"/>
        </w:rPr>
        <w:t>ма мандат од 4 (четири) години</w:t>
      </w:r>
      <w:r w:rsidR="00A428CC" w:rsidRPr="00D17085">
        <w:rPr>
          <w:rFonts w:ascii="StobiSans Regular" w:hAnsi="StobiSans Regular" w:cs="Arial"/>
          <w:sz w:val="22"/>
          <w:szCs w:val="22"/>
          <w:lang w:val="mk-MK"/>
        </w:rPr>
        <w:t>.</w:t>
      </w:r>
    </w:p>
    <w:p w14:paraId="5576470D" w14:textId="7AD0537E" w:rsidR="00A428CC" w:rsidRPr="00DF0350" w:rsidRDefault="004F6B88" w:rsidP="00577E58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sz w:val="22"/>
          <w:szCs w:val="20"/>
          <w:lang w:val="mk-MK"/>
        </w:rPr>
      </w:pPr>
      <w:r w:rsidRPr="00DF0350">
        <w:rPr>
          <w:rFonts w:ascii="StobiSans Regular" w:hAnsi="StobiSans Regular" w:cs="Arial"/>
          <w:sz w:val="22"/>
          <w:szCs w:val="20"/>
          <w:lang w:val="mk-MK"/>
        </w:rPr>
        <w:t xml:space="preserve">Конкурсот </w:t>
      </w:r>
      <w:r w:rsidR="00804A61" w:rsidRPr="00DF0350">
        <w:rPr>
          <w:rFonts w:ascii="StobiSans Regular" w:hAnsi="StobiSans Regular" w:cs="Arial"/>
          <w:sz w:val="22"/>
          <w:szCs w:val="20"/>
          <w:lang w:val="mk-MK"/>
        </w:rPr>
        <w:t xml:space="preserve">трае </w:t>
      </w:r>
      <w:r w:rsidR="00432F64" w:rsidRPr="00DF0350">
        <w:rPr>
          <w:rFonts w:ascii="StobiSans Regular" w:hAnsi="StobiSans Regular" w:cs="Arial"/>
          <w:sz w:val="22"/>
          <w:szCs w:val="20"/>
          <w:lang w:val="mk-MK"/>
        </w:rPr>
        <w:t xml:space="preserve">заклучно до ден </w:t>
      </w:r>
      <w:r w:rsidR="00DF0350" w:rsidRPr="00DF0350">
        <w:rPr>
          <w:rFonts w:ascii="StobiSans Regular" w:hAnsi="StobiSans Regular" w:cs="Arial"/>
          <w:sz w:val="22"/>
          <w:szCs w:val="20"/>
          <w:lang w:val="mk-MK"/>
        </w:rPr>
        <w:t>29.11.2024 година.</w:t>
      </w:r>
    </w:p>
    <w:p w14:paraId="3590A0DB" w14:textId="77777777" w:rsidR="00FC2BAB" w:rsidRPr="00C00846" w:rsidRDefault="00FC2BAB" w:rsidP="00A428CC">
      <w:pPr>
        <w:pStyle w:val="NormalWeb"/>
        <w:spacing w:before="0" w:after="0"/>
        <w:ind w:firstLine="284"/>
        <w:jc w:val="both"/>
        <w:rPr>
          <w:rFonts w:ascii="StobiSans Regular" w:hAnsi="StobiSans Regular" w:cs="Arial"/>
          <w:color w:val="FF0000"/>
          <w:sz w:val="22"/>
          <w:szCs w:val="20"/>
          <w:lang w:val="mk-MK"/>
        </w:rPr>
      </w:pPr>
    </w:p>
    <w:p w14:paraId="0877B0F4" w14:textId="64709645" w:rsidR="008B03F1" w:rsidRPr="008B03F1" w:rsidRDefault="008B03F1" w:rsidP="00577E58">
      <w:pPr>
        <w:pStyle w:val="NormalWeb"/>
        <w:spacing w:before="0" w:after="0"/>
        <w:ind w:firstLine="450"/>
        <w:jc w:val="both"/>
        <w:rPr>
          <w:rFonts w:ascii="StobiSans Regular" w:eastAsia="Arial Unicode MS" w:hAnsi="StobiSans Regular" w:cs="Arial Unicode MS"/>
          <w:sz w:val="22"/>
          <w:szCs w:val="22"/>
          <w:lang w:val="mk-MK"/>
        </w:rPr>
      </w:pP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Пополнетата пријава со потребната документација се доставува ИСКЛУЧИВО ПО ПОШТА со препорачана поштенска </w:t>
      </w:r>
      <w:r w:rsidRPr="00746615">
        <w:rPr>
          <w:rFonts w:ascii="StobiSans Regular" w:eastAsia="Arial Unicode MS" w:hAnsi="StobiSans Regular" w:cs="Arial Unicode MS"/>
          <w:sz w:val="22"/>
          <w:szCs w:val="22"/>
          <w:lang w:val="mk-MK"/>
        </w:rPr>
        <w:t>пратка,</w:t>
      </w:r>
      <w:r w:rsidRPr="00746615">
        <w:rPr>
          <w:rFonts w:ascii="StobiSans Regular" w:eastAsia="Arial Unicode MS" w:hAnsi="StobiSans Regular" w:cs="Arial Unicode MS"/>
          <w:sz w:val="22"/>
          <w:szCs w:val="22"/>
          <w:lang w:val="pl-PL"/>
        </w:rPr>
        <w:t xml:space="preserve"> </w:t>
      </w:r>
      <w:r w:rsidR="00804A61" w:rsidRPr="00746615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или со брза пошта </w:t>
      </w:r>
      <w:r w:rsidRPr="00746615">
        <w:rPr>
          <w:rFonts w:ascii="StobiSans Regular" w:eastAsia="Arial Unicode MS" w:hAnsi="StobiSans Regular" w:cs="Arial Unicode MS"/>
          <w:sz w:val="22"/>
          <w:szCs w:val="22"/>
          <w:lang w:val="mk-MK"/>
        </w:rPr>
        <w:t>на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 следнава адреса: Државен испитен центар – Скопје ул. „Васил Ѓоргов“ б.б. 1000 Скопје, со назнака „За јавен конкурс за надворешни соработници – </w:t>
      </w:r>
      <w:r w:rsidR="00D377F1">
        <w:rPr>
          <w:rFonts w:ascii="StobiSans Regular" w:eastAsia="Arial Unicode MS" w:hAnsi="StobiSans Regular" w:cs="Arial Unicode MS"/>
          <w:sz w:val="22"/>
          <w:szCs w:val="22"/>
          <w:lang w:val="mk-MK"/>
        </w:rPr>
        <w:t>членови на испитна комисија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“. </w:t>
      </w:r>
    </w:p>
    <w:p w14:paraId="72CC2760" w14:textId="77777777" w:rsidR="008B03F1" w:rsidRPr="008B03F1" w:rsidRDefault="008B03F1" w:rsidP="00577E58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sz w:val="22"/>
          <w:szCs w:val="20"/>
          <w:lang w:val="mk-MK"/>
        </w:rPr>
      </w:pPr>
      <w:r w:rsidRPr="008B03F1">
        <w:rPr>
          <w:rFonts w:ascii="StobiSans Regular" w:hAnsi="StobiSans Regular" w:cs="Arial"/>
          <w:sz w:val="22"/>
          <w:szCs w:val="20"/>
          <w:lang w:val="mk-MK"/>
        </w:rPr>
        <w:t xml:space="preserve">Нема да бидат разгледувани следниве пријави: </w:t>
      </w:r>
    </w:p>
    <w:p w14:paraId="1D0F8A8F" w14:textId="77777777" w:rsidR="008B03F1" w:rsidRDefault="008B03F1" w:rsidP="00577E58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lastRenderedPageBreak/>
        <w:t>- пријавите доставени по истекот на предвидениот рок;</w:t>
      </w:r>
    </w:p>
    <w:p w14:paraId="78434D03" w14:textId="77777777" w:rsidR="008B03F1" w:rsidRDefault="008B03F1" w:rsidP="00577E58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t>- нецелосно пополнетите пријави;</w:t>
      </w:r>
    </w:p>
    <w:p w14:paraId="48EE6DB7" w14:textId="77777777" w:rsidR="008B03F1" w:rsidRDefault="008B03F1" w:rsidP="00577E58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t>- пријавите кон кои не е доставена предвидената документација;</w:t>
      </w:r>
    </w:p>
    <w:p w14:paraId="7DF3E89B" w14:textId="77777777" w:rsidR="008B03F1" w:rsidRPr="00B2685D" w:rsidRDefault="008B03F1" w:rsidP="00577E58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color w:val="FF0000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t xml:space="preserve">- пријавите кои не се доставени по пошта </w:t>
      </w:r>
      <w:r w:rsidR="00B2685D">
        <w:rPr>
          <w:rFonts w:ascii="StobiSans Regular" w:hAnsi="StobiSans Regular" w:cs="Arial"/>
          <w:sz w:val="22"/>
          <w:szCs w:val="20"/>
          <w:lang w:val="mk-MK"/>
        </w:rPr>
        <w:t>со препорачана поштенска пратка, или со брза пошта.</w:t>
      </w:r>
    </w:p>
    <w:p w14:paraId="112F8E6D" w14:textId="77777777" w:rsidR="00A428CC" w:rsidRPr="00AA2556" w:rsidRDefault="00A428CC" w:rsidP="00577E58">
      <w:pPr>
        <w:pStyle w:val="NormalWeb"/>
        <w:spacing w:before="0" w:after="0"/>
        <w:ind w:firstLine="450"/>
        <w:jc w:val="both"/>
        <w:rPr>
          <w:rStyle w:val="Strong"/>
          <w:rFonts w:cs="Arial"/>
          <w:b w:val="0"/>
          <w:color w:val="FF0000"/>
          <w:szCs w:val="20"/>
          <w:lang w:val="mk-MK"/>
        </w:rPr>
      </w:pPr>
    </w:p>
    <w:p w14:paraId="6877B8D9" w14:textId="77777777" w:rsidR="00A428CC" w:rsidRPr="00AA2556" w:rsidRDefault="00A428CC" w:rsidP="00577E58">
      <w:pPr>
        <w:pStyle w:val="NormalWeb"/>
        <w:spacing w:before="0" w:after="0"/>
        <w:ind w:firstLine="450"/>
        <w:jc w:val="both"/>
        <w:rPr>
          <w:color w:val="FF0000"/>
          <w:lang w:val="mk-MK"/>
        </w:rPr>
      </w:pPr>
      <w:r w:rsidRPr="008B03F1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 xml:space="preserve">Дополнителни информации за </w:t>
      </w:r>
      <w:r w:rsidRPr="00FA356A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>конкурсот можат да се добијат на телефонски</w:t>
      </w:r>
      <w:r w:rsidRPr="00AA2556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>o</w:t>
      </w:r>
      <w:r w:rsidRPr="00FA356A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>т броj</w:t>
      </w:r>
      <w:r w:rsidR="008B03F1" w:rsidRPr="00FA356A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 xml:space="preserve">  </w:t>
      </w:r>
      <w:r w:rsidR="00FA356A" w:rsidRPr="00FA356A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>075 300 606</w:t>
      </w:r>
      <w:r w:rsidRPr="00FA356A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>,</w:t>
      </w:r>
      <w:r w:rsidR="00FA356A" w:rsidRPr="00FA356A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 xml:space="preserve"> секој работен ден, од 10.00 часот до 14.00 </w:t>
      </w:r>
      <w:r w:rsidRPr="00FA356A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>часот.</w:t>
      </w:r>
    </w:p>
    <w:p w14:paraId="53FB4116" w14:textId="77777777" w:rsidR="00A428CC" w:rsidRDefault="00A428CC" w:rsidP="00A428CC">
      <w:pPr>
        <w:pStyle w:val="Heading1"/>
        <w:spacing w:before="0" w:beforeAutospacing="0" w:after="0" w:afterAutospacing="0"/>
        <w:ind w:firstLine="360"/>
        <w:jc w:val="both"/>
        <w:rPr>
          <w:rFonts w:ascii="StobiSans Regular" w:hAnsi="StobiSans Regular" w:cs="Arial"/>
          <w:sz w:val="22"/>
          <w:szCs w:val="20"/>
        </w:rPr>
      </w:pPr>
      <w:r w:rsidRPr="004F6B88">
        <w:rPr>
          <w:rFonts w:ascii="StobiSans Regular" w:hAnsi="StobiSans Regular" w:cs="Arial"/>
          <w:b w:val="0"/>
          <w:sz w:val="22"/>
          <w:szCs w:val="20"/>
        </w:rPr>
        <w:tab/>
      </w:r>
      <w:r w:rsidRPr="004F6B88">
        <w:rPr>
          <w:rFonts w:ascii="StobiSans Regular" w:hAnsi="StobiSans Regular" w:cs="Arial"/>
          <w:b w:val="0"/>
          <w:sz w:val="22"/>
          <w:szCs w:val="20"/>
        </w:rPr>
        <w:tab/>
      </w:r>
      <w:r w:rsidRPr="004F6B88">
        <w:rPr>
          <w:rFonts w:ascii="StobiSans Regular" w:hAnsi="StobiSans Regular" w:cs="Arial"/>
          <w:b w:val="0"/>
          <w:sz w:val="22"/>
          <w:szCs w:val="20"/>
        </w:rPr>
        <w:tab/>
      </w:r>
      <w:r w:rsidRPr="004F6B88">
        <w:rPr>
          <w:rFonts w:ascii="StobiSans Regular" w:hAnsi="StobiSans Regular" w:cs="Arial"/>
          <w:b w:val="0"/>
          <w:sz w:val="22"/>
          <w:szCs w:val="20"/>
        </w:rPr>
        <w:tab/>
      </w:r>
      <w:r w:rsidRPr="004F6B88">
        <w:rPr>
          <w:rFonts w:ascii="StobiSans Regular" w:hAnsi="StobiSans Regular" w:cs="Arial"/>
          <w:b w:val="0"/>
          <w:sz w:val="22"/>
          <w:szCs w:val="20"/>
        </w:rPr>
        <w:tab/>
      </w:r>
      <w:r w:rsidRPr="004F6B88">
        <w:rPr>
          <w:rFonts w:ascii="StobiSans Regular" w:hAnsi="StobiSans Regular" w:cs="Arial"/>
          <w:b w:val="0"/>
          <w:sz w:val="22"/>
          <w:szCs w:val="20"/>
        </w:rPr>
        <w:tab/>
      </w:r>
      <w:r w:rsidRPr="004F6B88">
        <w:rPr>
          <w:rFonts w:ascii="StobiSans Regular" w:hAnsi="StobiSans Regular" w:cs="Arial"/>
          <w:b w:val="0"/>
          <w:sz w:val="22"/>
          <w:szCs w:val="20"/>
        </w:rPr>
        <w:tab/>
      </w:r>
      <w:r w:rsidRPr="004F6B88">
        <w:rPr>
          <w:rFonts w:ascii="StobiSans Regular" w:hAnsi="StobiSans Regular" w:cs="Arial"/>
          <w:b w:val="0"/>
          <w:sz w:val="22"/>
          <w:szCs w:val="20"/>
        </w:rPr>
        <w:tab/>
      </w:r>
      <w:r w:rsidRPr="004F6B88">
        <w:rPr>
          <w:rFonts w:ascii="StobiSans Regular" w:hAnsi="StobiSans Regular" w:cs="Arial"/>
          <w:b w:val="0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</w:p>
    <w:p w14:paraId="68FCC42E" w14:textId="77777777" w:rsidR="00A428CC" w:rsidRDefault="00A428CC" w:rsidP="00A428CC">
      <w:pPr>
        <w:pStyle w:val="Heading1"/>
        <w:spacing w:before="0" w:beforeAutospacing="0" w:after="0" w:afterAutospacing="0"/>
        <w:ind w:firstLine="360"/>
        <w:jc w:val="both"/>
        <w:rPr>
          <w:rFonts w:ascii="StobiSans Regular" w:hAnsi="StobiSans Regular" w:cs="Arial"/>
          <w:sz w:val="22"/>
          <w:szCs w:val="20"/>
        </w:rPr>
      </w:pPr>
    </w:p>
    <w:p w14:paraId="43FEF4B9" w14:textId="3A909D9F" w:rsidR="00A428CC" w:rsidRDefault="00A428CC" w:rsidP="00A428CC">
      <w:pPr>
        <w:pStyle w:val="Heading1"/>
        <w:spacing w:before="0" w:beforeAutospacing="0" w:after="0" w:afterAutospacing="0"/>
        <w:ind w:firstLine="360"/>
        <w:jc w:val="both"/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</w:pP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  <w:t xml:space="preserve">        </w:t>
      </w:r>
      <w:r>
        <w:rPr>
          <w:rFonts w:ascii="StobiSans Regular" w:hAnsi="StobiSans Regular" w:cs="Arial"/>
          <w:sz w:val="22"/>
          <w:szCs w:val="20"/>
        </w:rPr>
        <w:tab/>
      </w:r>
      <w:r>
        <w:rPr>
          <w:rFonts w:ascii="StobiSans Regular" w:hAnsi="StobiSans Regular" w:cs="Arial"/>
          <w:sz w:val="22"/>
          <w:szCs w:val="20"/>
        </w:rPr>
        <w:tab/>
        <w:t xml:space="preserve">   </w:t>
      </w:r>
      <w:r w:rsidR="0037128C">
        <w:rPr>
          <w:rFonts w:ascii="StobiSans Regular" w:hAnsi="StobiSans Regular" w:cs="Arial"/>
          <w:sz w:val="22"/>
          <w:szCs w:val="20"/>
        </w:rPr>
        <w:t xml:space="preserve">    </w:t>
      </w:r>
      <w:r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>ДРЖАВЕН ИСПИТЕН ЦЕНТАР СКОПЈЕ</w:t>
      </w:r>
    </w:p>
    <w:p w14:paraId="4FAFB7C0" w14:textId="77777777" w:rsidR="00A428CC" w:rsidRPr="00CD46AC" w:rsidRDefault="00A428CC" w:rsidP="00A428CC">
      <w:pPr>
        <w:pStyle w:val="Heading1"/>
        <w:spacing w:before="0" w:beforeAutospacing="0" w:after="0" w:afterAutospacing="0"/>
        <w:jc w:val="both"/>
        <w:rPr>
          <w:rFonts w:ascii="StobiSans Regular" w:hAnsi="StobiSans Regular" w:cs="Arial"/>
          <w:b w:val="0"/>
          <w:sz w:val="22"/>
          <w:szCs w:val="20"/>
        </w:rPr>
      </w:pPr>
      <w:bookmarkStart w:id="1" w:name="_GoBack"/>
      <w:bookmarkEnd w:id="1"/>
    </w:p>
    <w:p w14:paraId="23291C8A" w14:textId="77777777" w:rsidR="00D07A17" w:rsidRDefault="00D07A17"/>
    <w:sectPr w:rsidR="00D07A17" w:rsidSect="00406D59">
      <w:footerReference w:type="default" r:id="rId8"/>
      <w:pgSz w:w="11906" w:h="16838"/>
      <w:pgMar w:top="117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0FC4" w14:textId="77777777" w:rsidR="00C448C4" w:rsidRDefault="00C448C4" w:rsidP="00C47AF6">
      <w:r>
        <w:separator/>
      </w:r>
    </w:p>
  </w:endnote>
  <w:endnote w:type="continuationSeparator" w:id="0">
    <w:p w14:paraId="09114C0C" w14:textId="77777777" w:rsidR="00C448C4" w:rsidRDefault="00C448C4" w:rsidP="00C4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09888" w14:textId="77777777" w:rsidR="00CD5A26" w:rsidRDefault="00CD5A26">
    <w:pPr>
      <w:pStyle w:val="Footer"/>
      <w:jc w:val="right"/>
    </w:pPr>
  </w:p>
  <w:p w14:paraId="7EA86D06" w14:textId="77777777" w:rsidR="00CD5A26" w:rsidRDefault="00CD5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C2099" w14:textId="77777777" w:rsidR="00C448C4" w:rsidRDefault="00C448C4" w:rsidP="00C47AF6">
      <w:r>
        <w:separator/>
      </w:r>
    </w:p>
  </w:footnote>
  <w:footnote w:type="continuationSeparator" w:id="0">
    <w:p w14:paraId="049963B1" w14:textId="77777777" w:rsidR="00C448C4" w:rsidRDefault="00C448C4" w:rsidP="00C4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E28"/>
    <w:multiLevelType w:val="hybridMultilevel"/>
    <w:tmpl w:val="C20E4D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0C5B"/>
    <w:multiLevelType w:val="hybridMultilevel"/>
    <w:tmpl w:val="B1FA6BA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5532"/>
    <w:multiLevelType w:val="hybridMultilevel"/>
    <w:tmpl w:val="467C5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2400D3"/>
    <w:multiLevelType w:val="hybridMultilevel"/>
    <w:tmpl w:val="9C84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E6F67"/>
    <w:multiLevelType w:val="hybridMultilevel"/>
    <w:tmpl w:val="4220471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F1F05"/>
    <w:multiLevelType w:val="hybridMultilevel"/>
    <w:tmpl w:val="FAAC3E88"/>
    <w:lvl w:ilvl="0" w:tplc="440CF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CC"/>
    <w:rsid w:val="00000BE0"/>
    <w:rsid w:val="00002378"/>
    <w:rsid w:val="00027F74"/>
    <w:rsid w:val="00071F0F"/>
    <w:rsid w:val="000C522B"/>
    <w:rsid w:val="001573B1"/>
    <w:rsid w:val="001E0D83"/>
    <w:rsid w:val="002331C8"/>
    <w:rsid w:val="002D5E22"/>
    <w:rsid w:val="00344925"/>
    <w:rsid w:val="003466F4"/>
    <w:rsid w:val="0037128C"/>
    <w:rsid w:val="00397989"/>
    <w:rsid w:val="003B4BD7"/>
    <w:rsid w:val="003B7E73"/>
    <w:rsid w:val="003C4E23"/>
    <w:rsid w:val="003D178A"/>
    <w:rsid w:val="00406D59"/>
    <w:rsid w:val="00412999"/>
    <w:rsid w:val="00432F64"/>
    <w:rsid w:val="00435EBF"/>
    <w:rsid w:val="0044763C"/>
    <w:rsid w:val="00475577"/>
    <w:rsid w:val="00497AC1"/>
    <w:rsid w:val="004B32F2"/>
    <w:rsid w:val="004E02C5"/>
    <w:rsid w:val="004F6B88"/>
    <w:rsid w:val="00512B6E"/>
    <w:rsid w:val="00551AC3"/>
    <w:rsid w:val="00554CC6"/>
    <w:rsid w:val="00561BEE"/>
    <w:rsid w:val="00577E58"/>
    <w:rsid w:val="00582A6C"/>
    <w:rsid w:val="00582B3F"/>
    <w:rsid w:val="005908C9"/>
    <w:rsid w:val="005C587D"/>
    <w:rsid w:val="005D0363"/>
    <w:rsid w:val="00605FFD"/>
    <w:rsid w:val="006403EA"/>
    <w:rsid w:val="006632A3"/>
    <w:rsid w:val="006648ED"/>
    <w:rsid w:val="00693C41"/>
    <w:rsid w:val="006A1123"/>
    <w:rsid w:val="006D22A6"/>
    <w:rsid w:val="0070637D"/>
    <w:rsid w:val="007076F0"/>
    <w:rsid w:val="007406D2"/>
    <w:rsid w:val="00746615"/>
    <w:rsid w:val="007D06E6"/>
    <w:rsid w:val="007D16FF"/>
    <w:rsid w:val="007F05C9"/>
    <w:rsid w:val="00804A61"/>
    <w:rsid w:val="00816649"/>
    <w:rsid w:val="00834AC6"/>
    <w:rsid w:val="0087086C"/>
    <w:rsid w:val="008A7C6F"/>
    <w:rsid w:val="008B03F1"/>
    <w:rsid w:val="008B2338"/>
    <w:rsid w:val="008F2BE8"/>
    <w:rsid w:val="009031DA"/>
    <w:rsid w:val="009F0FF3"/>
    <w:rsid w:val="00A10038"/>
    <w:rsid w:val="00A214E6"/>
    <w:rsid w:val="00A428CC"/>
    <w:rsid w:val="00A525C4"/>
    <w:rsid w:val="00A80873"/>
    <w:rsid w:val="00A87E43"/>
    <w:rsid w:val="00AA2556"/>
    <w:rsid w:val="00AE75B1"/>
    <w:rsid w:val="00B02852"/>
    <w:rsid w:val="00B2685D"/>
    <w:rsid w:val="00B843FD"/>
    <w:rsid w:val="00C00846"/>
    <w:rsid w:val="00C40CF2"/>
    <w:rsid w:val="00C448C4"/>
    <w:rsid w:val="00C47AF6"/>
    <w:rsid w:val="00C82E9F"/>
    <w:rsid w:val="00CB0B3B"/>
    <w:rsid w:val="00CD5455"/>
    <w:rsid w:val="00CD5A26"/>
    <w:rsid w:val="00CE2608"/>
    <w:rsid w:val="00CE312C"/>
    <w:rsid w:val="00D07A17"/>
    <w:rsid w:val="00D17085"/>
    <w:rsid w:val="00D30891"/>
    <w:rsid w:val="00D377F1"/>
    <w:rsid w:val="00D5563B"/>
    <w:rsid w:val="00D903BD"/>
    <w:rsid w:val="00D938E4"/>
    <w:rsid w:val="00DC66D6"/>
    <w:rsid w:val="00DF0350"/>
    <w:rsid w:val="00E54C2F"/>
    <w:rsid w:val="00ED1323"/>
    <w:rsid w:val="00EE0E57"/>
    <w:rsid w:val="00F23686"/>
    <w:rsid w:val="00F301DB"/>
    <w:rsid w:val="00FA356A"/>
    <w:rsid w:val="00FA3C1A"/>
    <w:rsid w:val="00F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7894C"/>
  <w15:docId w15:val="{866013E6-A59B-4B81-B9DF-7CA8ECCD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A428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8CC"/>
    <w:rPr>
      <w:rFonts w:ascii="Times New Roman" w:eastAsia="Times New Roman" w:hAnsi="Times New Roman" w:cs="Times New Roman"/>
      <w:b/>
      <w:bCs/>
      <w:kern w:val="36"/>
      <w:sz w:val="48"/>
      <w:szCs w:val="48"/>
      <w:lang w:val="mk-MK" w:eastAsia="mk-MK"/>
    </w:rPr>
  </w:style>
  <w:style w:type="paragraph" w:styleId="NormalWeb">
    <w:name w:val="Normal (Web)"/>
    <w:basedOn w:val="Normal"/>
    <w:uiPriority w:val="99"/>
    <w:rsid w:val="00A428CC"/>
    <w:pPr>
      <w:spacing w:before="30" w:after="30"/>
    </w:pPr>
  </w:style>
  <w:style w:type="character" w:styleId="Strong">
    <w:name w:val="Strong"/>
    <w:qFormat/>
    <w:rsid w:val="00A428C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42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8C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428CC"/>
    <w:pPr>
      <w:ind w:left="720"/>
      <w:contextualSpacing/>
    </w:pPr>
  </w:style>
  <w:style w:type="character" w:styleId="Hyperlink">
    <w:name w:val="Hyperlink"/>
    <w:rsid w:val="005C5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0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1D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3B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c.edu.m&#108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</dc:creator>
  <cp:lastModifiedBy>Mihailo Malevski</cp:lastModifiedBy>
  <cp:revision>3</cp:revision>
  <cp:lastPrinted>2024-10-10T07:48:00Z</cp:lastPrinted>
  <dcterms:created xsi:type="dcterms:W3CDTF">2024-11-20T12:26:00Z</dcterms:created>
  <dcterms:modified xsi:type="dcterms:W3CDTF">2024-11-20T12:51:00Z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cfa4aa44a77bf318e36ae6ae0e7386836e90eedb7cd6c3a712422f6f9c462f74</vt:lpwstr>
  </property>
</Properties>
</file>