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05" w:rsidRPr="00E55E2C" w:rsidRDefault="003B1405" w:rsidP="003B1405">
      <w:pPr>
        <w:pStyle w:val="NormalWeb"/>
        <w:ind w:firstLine="284"/>
        <w:jc w:val="both"/>
        <w:rPr>
          <w:rFonts w:ascii="StobiSans Regular" w:hAnsi="StobiSans Regular" w:cs="Arial"/>
          <w:sz w:val="22"/>
          <w:szCs w:val="22"/>
        </w:rPr>
      </w:pPr>
      <w:proofErr w:type="spellStart"/>
      <w:r w:rsidRPr="00E55E2C">
        <w:rPr>
          <w:rFonts w:ascii="StobiSans Regular" w:hAnsi="StobiSans Regular" w:cs="Arial"/>
          <w:sz w:val="22"/>
          <w:szCs w:val="22"/>
        </w:rPr>
        <w:t>Врз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основа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на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член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13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од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>Законот за Државниот испитен центар</w:t>
      </w:r>
      <w:r w:rsidRPr="00E55E2C">
        <w:rPr>
          <w:rFonts w:ascii="StobiSans Regular" w:hAnsi="StobiSans Regular" w:cs="Arial"/>
          <w:sz w:val="22"/>
          <w:szCs w:val="22"/>
        </w:rPr>
        <w:t xml:space="preserve"> („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Службен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весник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на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Република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Македонија</w:t>
      </w:r>
      <w:proofErr w:type="spellEnd"/>
      <w:r w:rsidRPr="00E55E2C">
        <w:rPr>
          <w:rFonts w:ascii="StobiSans Regular" w:hAnsi="StobiSans Regular" w:cs="Arial"/>
          <w:sz w:val="22"/>
          <w:szCs w:val="22"/>
        </w:rPr>
        <w:t xml:space="preserve">“ </w:t>
      </w:r>
      <w:proofErr w:type="spellStart"/>
      <w:r w:rsidRPr="00E55E2C">
        <w:rPr>
          <w:rFonts w:ascii="StobiSans Regular" w:hAnsi="StobiSans Regular" w:cs="Arial"/>
          <w:sz w:val="22"/>
          <w:szCs w:val="22"/>
        </w:rPr>
        <w:t>бр</w:t>
      </w:r>
      <w:proofErr w:type="spellEnd"/>
      <w:r w:rsidRPr="00E55E2C">
        <w:rPr>
          <w:rFonts w:ascii="StobiSans Regular" w:hAnsi="StobiSans Regular" w:cs="Arial"/>
          <w:sz w:val="22"/>
          <w:szCs w:val="22"/>
          <w:lang w:val="mk-MK"/>
        </w:rPr>
        <w:t>.</w:t>
      </w:r>
      <w:r w:rsidRPr="00E55E2C">
        <w:rPr>
          <w:rFonts w:ascii="StobiSans Regular" w:hAnsi="StobiSans Regular" w:cs="Arial"/>
          <w:sz w:val="22"/>
          <w:szCs w:val="22"/>
        </w:rPr>
        <w:t xml:space="preserve"> 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>142</w:t>
      </w:r>
      <w:r w:rsidRPr="00E55E2C">
        <w:rPr>
          <w:rFonts w:ascii="StobiSans Regular" w:hAnsi="StobiSans Regular" w:cs="Arial"/>
          <w:sz w:val="22"/>
          <w:szCs w:val="22"/>
        </w:rPr>
        <w:t>/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>08 и 148/09</w:t>
      </w:r>
      <w:r>
        <w:rPr>
          <w:rFonts w:ascii="StobiSans Regular" w:hAnsi="StobiSans Regular" w:cs="Arial"/>
          <w:sz w:val="22"/>
          <w:szCs w:val="22"/>
          <w:lang w:val="en-US"/>
        </w:rPr>
        <w:t xml:space="preserve">, 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>41/14</w:t>
      </w:r>
      <w:r>
        <w:rPr>
          <w:rFonts w:ascii="StobiSans Regular" w:hAnsi="StobiSans Regular" w:cs="Arial"/>
          <w:sz w:val="22"/>
          <w:szCs w:val="22"/>
          <w:lang w:val="en-US"/>
        </w:rPr>
        <w:t xml:space="preserve">, 55/16 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и </w:t>
      </w:r>
      <w:r>
        <w:rPr>
          <w:rFonts w:ascii="StobiSans Regular" w:hAnsi="StobiSans Regular" w:cs="Arial"/>
          <w:sz w:val="22"/>
          <w:szCs w:val="22"/>
          <w:lang w:val="en-US"/>
        </w:rPr>
        <w:t>142/16</w:t>
      </w:r>
      <w:r w:rsidRPr="00E55E2C">
        <w:rPr>
          <w:rFonts w:ascii="StobiSans Regular" w:hAnsi="StobiSans Regular" w:cs="Arial"/>
          <w:sz w:val="22"/>
          <w:szCs w:val="22"/>
        </w:rPr>
        <w:t>)</w:t>
      </w:r>
      <w:r w:rsidR="00144277">
        <w:rPr>
          <w:rFonts w:ascii="StobiSans Regular" w:hAnsi="StobiSans Regular" w:cs="Arial"/>
          <w:sz w:val="22"/>
          <w:szCs w:val="22"/>
        </w:rPr>
        <w:t xml:space="preserve">, </w:t>
      </w:r>
      <w:r w:rsidR="00144277">
        <w:rPr>
          <w:rFonts w:ascii="StobiSans Regular" w:hAnsi="StobiSans Regular" w:cs="Arial"/>
          <w:sz w:val="22"/>
          <w:szCs w:val="22"/>
          <w:lang w:val="mk-MK"/>
        </w:rPr>
        <w:t xml:space="preserve">во врска со </w:t>
      </w:r>
      <w:r w:rsidR="00144277">
        <w:rPr>
          <w:rFonts w:ascii="StobiSans Regular" w:hAnsi="StobiSans Regular"/>
          <w:sz w:val="22"/>
          <w:szCs w:val="22"/>
          <w:lang w:val="mk-MK"/>
        </w:rPr>
        <w:t xml:space="preserve">член </w:t>
      </w:r>
      <w:r w:rsidR="00144277" w:rsidRPr="000C2A99">
        <w:rPr>
          <w:rFonts w:ascii="StobiSans Regular" w:hAnsi="StobiSans Regular"/>
          <w:sz w:val="22"/>
          <w:szCs w:val="22"/>
          <w:lang w:val="mk-MK"/>
        </w:rPr>
        <w:t xml:space="preserve">8, 12, 14 и 18 од </w:t>
      </w:r>
      <w:r w:rsidR="00144277" w:rsidRPr="00A67E1A">
        <w:rPr>
          <w:rFonts w:ascii="StobiSans Regular" w:hAnsi="StobiSans Regular" w:cs="Arial"/>
          <w:sz w:val="22"/>
          <w:szCs w:val="22"/>
          <w:lang w:val="mk-MK"/>
        </w:rPr>
        <w:t xml:space="preserve">Правилникот за начинот, постапката и критериумите за избор на надворешни соработници и утврдување на висината на авторските надоместоци и надоместоците за други услуги на Државниот испитен центар </w:t>
      </w:r>
      <w:r w:rsidR="00144277" w:rsidRPr="00A67E1A">
        <w:rPr>
          <w:rFonts w:ascii="StobiSans Regular" w:hAnsi="StobiSans Regular" w:cs="Arial"/>
          <w:sz w:val="22"/>
          <w:szCs w:val="22"/>
        </w:rPr>
        <w:t xml:space="preserve">бр.01-2844/2 </w:t>
      </w:r>
      <w:proofErr w:type="spellStart"/>
      <w:r w:rsidR="00144277" w:rsidRPr="00A67E1A">
        <w:rPr>
          <w:rFonts w:ascii="StobiSans Regular" w:hAnsi="StobiSans Regular" w:cs="Arial"/>
          <w:sz w:val="22"/>
          <w:szCs w:val="22"/>
        </w:rPr>
        <w:t>од</w:t>
      </w:r>
      <w:proofErr w:type="spellEnd"/>
      <w:r w:rsidR="00144277" w:rsidRPr="00A67E1A">
        <w:rPr>
          <w:rFonts w:ascii="StobiSans Regular" w:hAnsi="StobiSans Regular" w:cs="Arial"/>
          <w:sz w:val="22"/>
          <w:szCs w:val="22"/>
        </w:rPr>
        <w:t xml:space="preserve"> 05.11.2013 </w:t>
      </w:r>
      <w:proofErr w:type="spellStart"/>
      <w:r w:rsidR="00144277" w:rsidRPr="00A67E1A">
        <w:rPr>
          <w:rFonts w:ascii="StobiSans Regular" w:hAnsi="StobiSans Regular" w:cs="Arial"/>
          <w:sz w:val="22"/>
          <w:szCs w:val="22"/>
        </w:rPr>
        <w:t>година</w:t>
      </w:r>
      <w:proofErr w:type="spellEnd"/>
      <w:r w:rsidR="00144277" w:rsidRPr="00A67E1A">
        <w:rPr>
          <w:rFonts w:ascii="StobiSans Regular" w:hAnsi="StobiSans Regular" w:cs="Arial"/>
          <w:sz w:val="22"/>
          <w:szCs w:val="22"/>
        </w:rPr>
        <w:t xml:space="preserve">, 01-420/2 </w:t>
      </w:r>
      <w:proofErr w:type="spellStart"/>
      <w:r w:rsidR="00144277" w:rsidRPr="00A67E1A">
        <w:rPr>
          <w:rFonts w:ascii="StobiSans Regular" w:hAnsi="StobiSans Regular" w:cs="Arial"/>
          <w:sz w:val="22"/>
          <w:szCs w:val="22"/>
        </w:rPr>
        <w:t>од</w:t>
      </w:r>
      <w:proofErr w:type="spellEnd"/>
      <w:r w:rsidR="00144277" w:rsidRPr="00A67E1A">
        <w:rPr>
          <w:rFonts w:ascii="StobiSans Regular" w:hAnsi="StobiSans Regular" w:cs="Arial"/>
          <w:sz w:val="22"/>
          <w:szCs w:val="22"/>
        </w:rPr>
        <w:t xml:space="preserve"> 1</w:t>
      </w:r>
      <w:r w:rsidR="00144277" w:rsidRPr="00A67E1A">
        <w:rPr>
          <w:rFonts w:ascii="StobiSans Regular" w:hAnsi="StobiSans Regular" w:cs="Arial"/>
          <w:sz w:val="22"/>
          <w:szCs w:val="22"/>
          <w:lang w:val="mk-MK"/>
        </w:rPr>
        <w:t>4</w:t>
      </w:r>
      <w:r w:rsidR="00144277" w:rsidRPr="00A67E1A">
        <w:rPr>
          <w:rFonts w:ascii="StobiSans Regular" w:hAnsi="StobiSans Regular" w:cs="Arial"/>
          <w:sz w:val="22"/>
          <w:szCs w:val="22"/>
        </w:rPr>
        <w:t xml:space="preserve">.03.2014 </w:t>
      </w:r>
      <w:proofErr w:type="spellStart"/>
      <w:r w:rsidR="00144277" w:rsidRPr="00A67E1A">
        <w:rPr>
          <w:rFonts w:ascii="StobiSans Regular" w:hAnsi="StobiSans Regular" w:cs="Arial"/>
          <w:sz w:val="22"/>
          <w:szCs w:val="22"/>
        </w:rPr>
        <w:t>година</w:t>
      </w:r>
      <w:proofErr w:type="spellEnd"/>
      <w:r w:rsidR="00144277" w:rsidRPr="00A67E1A">
        <w:rPr>
          <w:rFonts w:ascii="StobiSans Regular" w:hAnsi="StobiSans Regular" w:cs="Arial"/>
          <w:sz w:val="22"/>
          <w:szCs w:val="22"/>
        </w:rPr>
        <w:t xml:space="preserve">, </w:t>
      </w:r>
      <w:r w:rsidR="00144277" w:rsidRPr="00A67E1A">
        <w:rPr>
          <w:rFonts w:ascii="StobiSans Regular" w:hAnsi="StobiSans Regular" w:cs="Arial"/>
          <w:sz w:val="22"/>
          <w:szCs w:val="22"/>
          <w:lang w:val="mk-MK"/>
        </w:rPr>
        <w:t xml:space="preserve">01-2644/3 од 18.12.2014 година, </w:t>
      </w:r>
      <w:r w:rsidR="00144277" w:rsidRPr="00A67E1A">
        <w:rPr>
          <w:rFonts w:ascii="StobiSans Regular" w:hAnsi="StobiSans Regular" w:cs="Arial"/>
          <w:sz w:val="22"/>
          <w:szCs w:val="22"/>
        </w:rPr>
        <w:t xml:space="preserve">01-344/2 </w:t>
      </w:r>
      <w:proofErr w:type="spellStart"/>
      <w:r w:rsidR="00144277" w:rsidRPr="00A67E1A">
        <w:rPr>
          <w:rFonts w:ascii="StobiSans Regular" w:hAnsi="StobiSans Regular" w:cs="Arial"/>
          <w:sz w:val="22"/>
          <w:szCs w:val="22"/>
        </w:rPr>
        <w:t>од</w:t>
      </w:r>
      <w:proofErr w:type="spellEnd"/>
      <w:r w:rsidR="00144277" w:rsidRPr="00A67E1A">
        <w:rPr>
          <w:rFonts w:ascii="StobiSans Regular" w:hAnsi="StobiSans Regular" w:cs="Arial"/>
          <w:sz w:val="22"/>
          <w:szCs w:val="22"/>
        </w:rPr>
        <w:t xml:space="preserve"> 19.06.2015 </w:t>
      </w:r>
      <w:proofErr w:type="spellStart"/>
      <w:r w:rsidR="00144277" w:rsidRPr="00A67E1A">
        <w:rPr>
          <w:rFonts w:ascii="StobiSans Regular" w:hAnsi="StobiSans Regular" w:cs="Arial"/>
          <w:sz w:val="22"/>
          <w:szCs w:val="22"/>
        </w:rPr>
        <w:t>година</w:t>
      </w:r>
      <w:proofErr w:type="spellEnd"/>
      <w:r w:rsidR="00144277" w:rsidRPr="00A67E1A">
        <w:rPr>
          <w:rFonts w:ascii="StobiSans Regular" w:hAnsi="StobiSans Regular" w:cs="Arial"/>
          <w:sz w:val="22"/>
          <w:szCs w:val="22"/>
        </w:rPr>
        <w:t xml:space="preserve"> </w:t>
      </w:r>
      <w:r w:rsidR="00144277" w:rsidRPr="00A67E1A">
        <w:rPr>
          <w:rFonts w:ascii="StobiSans Regular" w:hAnsi="StobiSans Regular" w:cs="Arial"/>
          <w:sz w:val="22"/>
          <w:szCs w:val="22"/>
          <w:lang w:val="mk-MK"/>
        </w:rPr>
        <w:t>и 01-437/3 од 17.10.2016 година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 и Одлуката за распишување на јавен </w:t>
      </w:r>
      <w:r w:rsidRPr="00C4712C">
        <w:rPr>
          <w:rFonts w:ascii="StobiSans Regular" w:hAnsi="StobiSans Regular" w:cs="Arial"/>
          <w:sz w:val="22"/>
          <w:szCs w:val="22"/>
          <w:lang w:val="mk-MK"/>
        </w:rPr>
        <w:t xml:space="preserve">конкурс за избор на надворешни соработници-контролори, </w:t>
      </w:r>
      <w:r w:rsidRPr="005C55FA">
        <w:rPr>
          <w:rFonts w:ascii="StobiSans Regular" w:hAnsi="StobiSans Regular" w:cs="Arial"/>
          <w:sz w:val="22"/>
          <w:szCs w:val="22"/>
          <w:lang w:val="mk-MK"/>
        </w:rPr>
        <w:t>бр.02-</w:t>
      </w:r>
      <w:r w:rsidR="005C55FA" w:rsidRPr="005C55FA">
        <w:rPr>
          <w:rFonts w:ascii="StobiSans Regular" w:hAnsi="StobiSans Regular" w:cs="Arial"/>
          <w:sz w:val="22"/>
          <w:szCs w:val="22"/>
          <w:lang w:val="en-US"/>
        </w:rPr>
        <w:t>145</w:t>
      </w:r>
      <w:r w:rsidRPr="005C55FA">
        <w:rPr>
          <w:rFonts w:ascii="StobiSans Regular" w:hAnsi="StobiSans Regular" w:cs="Arial"/>
          <w:sz w:val="22"/>
          <w:szCs w:val="22"/>
          <w:lang w:val="en-US"/>
        </w:rPr>
        <w:t>/1</w:t>
      </w:r>
      <w:r w:rsidRPr="005C55FA">
        <w:rPr>
          <w:rFonts w:ascii="StobiSans Regular" w:hAnsi="StobiSans Regular" w:cs="Arial"/>
          <w:sz w:val="22"/>
          <w:szCs w:val="22"/>
          <w:lang w:val="mk-MK"/>
        </w:rPr>
        <w:t xml:space="preserve"> од </w:t>
      </w:r>
      <w:r w:rsidR="005C55FA" w:rsidRPr="005C55FA">
        <w:rPr>
          <w:rFonts w:ascii="StobiSans Regular" w:hAnsi="StobiSans Regular" w:cs="Arial"/>
          <w:sz w:val="22"/>
          <w:szCs w:val="22"/>
          <w:lang w:val="mk-MK"/>
        </w:rPr>
        <w:t>02</w:t>
      </w:r>
      <w:r w:rsidRPr="005C55FA">
        <w:rPr>
          <w:rFonts w:ascii="StobiSans Regular" w:hAnsi="StobiSans Regular" w:cs="Arial"/>
          <w:sz w:val="22"/>
          <w:szCs w:val="22"/>
          <w:lang w:val="mk-MK"/>
        </w:rPr>
        <w:t>.03.201</w:t>
      </w:r>
      <w:r w:rsidRPr="005C55FA">
        <w:rPr>
          <w:rFonts w:ascii="StobiSans Regular" w:hAnsi="StobiSans Regular" w:cs="Arial"/>
          <w:sz w:val="22"/>
          <w:szCs w:val="22"/>
          <w:lang w:val="en-US"/>
        </w:rPr>
        <w:t>7</w:t>
      </w:r>
      <w:r w:rsidRPr="005C55FA">
        <w:rPr>
          <w:rFonts w:ascii="StobiSans Regular" w:hAnsi="StobiSans Regular" w:cs="Arial"/>
          <w:sz w:val="22"/>
          <w:szCs w:val="22"/>
          <w:lang w:val="mk-MK"/>
        </w:rPr>
        <w:t xml:space="preserve"> година, Државниот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 испитен центар</w:t>
      </w:r>
      <w:r w:rsidRPr="00E55E2C">
        <w:rPr>
          <w:rFonts w:ascii="StobiSans Regular" w:hAnsi="StobiSans Regular" w:cs="Arial"/>
          <w:sz w:val="22"/>
          <w:szCs w:val="22"/>
        </w:rPr>
        <w:t xml:space="preserve">, 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>распишува</w:t>
      </w:r>
    </w:p>
    <w:p w:rsidR="003B1405" w:rsidRDefault="003B1405" w:rsidP="003B1405">
      <w:pPr>
        <w:pStyle w:val="NormalWeb"/>
        <w:jc w:val="both"/>
        <w:rPr>
          <w:rFonts w:ascii="StobiSans Regular" w:hAnsi="StobiSans Regular" w:cs="Arial"/>
          <w:sz w:val="22"/>
          <w:szCs w:val="22"/>
        </w:rPr>
      </w:pPr>
      <w:r w:rsidRPr="00E55E2C">
        <w:rPr>
          <w:rFonts w:ascii="StobiSans Regular" w:hAnsi="StobiSans Regular" w:cs="Arial"/>
          <w:sz w:val="22"/>
          <w:szCs w:val="22"/>
        </w:rPr>
        <w:t> </w:t>
      </w:r>
    </w:p>
    <w:p w:rsidR="003B1405" w:rsidRPr="00E55E2C" w:rsidRDefault="003B1405" w:rsidP="003B1405">
      <w:pPr>
        <w:pStyle w:val="NormalWeb"/>
        <w:jc w:val="both"/>
        <w:rPr>
          <w:rFonts w:ascii="StobiSans Regular" w:hAnsi="StobiSans Regular" w:cs="Arial"/>
          <w:sz w:val="22"/>
          <w:szCs w:val="22"/>
        </w:rPr>
      </w:pPr>
    </w:p>
    <w:p w:rsidR="003B1405" w:rsidRPr="00E55E2C" w:rsidRDefault="003B1405" w:rsidP="003B1405">
      <w:pPr>
        <w:pStyle w:val="NormalWeb"/>
        <w:jc w:val="center"/>
        <w:rPr>
          <w:rStyle w:val="Strong"/>
          <w:rFonts w:ascii="StobiSans Regular" w:hAnsi="StobiSans Regular" w:cs="Arial"/>
          <w:i/>
          <w:iCs/>
          <w:sz w:val="22"/>
          <w:szCs w:val="22"/>
          <w:lang w:val="mk-MK"/>
        </w:rPr>
      </w:pPr>
      <w:r w:rsidRPr="00E55E2C">
        <w:rPr>
          <w:rStyle w:val="Strong"/>
          <w:rFonts w:ascii="StobiSans Regular" w:hAnsi="StobiSans Regular" w:cs="Arial"/>
          <w:i/>
          <w:iCs/>
          <w:sz w:val="22"/>
          <w:szCs w:val="22"/>
          <w:lang w:val="mk-MK"/>
        </w:rPr>
        <w:t xml:space="preserve">ЈАВЕН </w:t>
      </w:r>
      <w:r w:rsidRPr="00E55E2C">
        <w:rPr>
          <w:rStyle w:val="Strong"/>
          <w:rFonts w:ascii="StobiSans Regular" w:hAnsi="StobiSans Regular" w:cs="Arial"/>
          <w:i/>
          <w:iCs/>
          <w:sz w:val="22"/>
          <w:szCs w:val="22"/>
        </w:rPr>
        <w:t>КОНКУРС</w:t>
      </w:r>
      <w:r w:rsidRPr="00E55E2C">
        <w:rPr>
          <w:rFonts w:ascii="StobiSans Regular" w:hAnsi="StobiSans Regular" w:cs="Arial"/>
          <w:b/>
          <w:bCs/>
          <w:i/>
          <w:iCs/>
          <w:sz w:val="22"/>
          <w:szCs w:val="22"/>
        </w:rPr>
        <w:br/>
      </w:r>
      <w:r w:rsidRPr="00E55E2C">
        <w:rPr>
          <w:rStyle w:val="Strong"/>
          <w:rFonts w:ascii="StobiSans Regular" w:hAnsi="StobiSans Regular" w:cs="Arial"/>
          <w:i/>
          <w:iCs/>
          <w:sz w:val="22"/>
          <w:szCs w:val="22"/>
          <w:lang w:val="mk-MK"/>
        </w:rPr>
        <w:t xml:space="preserve"> за избор на надворешни соработници –контролори</w:t>
      </w:r>
    </w:p>
    <w:p w:rsidR="003B1405" w:rsidRPr="00E55E2C" w:rsidRDefault="003B1405" w:rsidP="003B1405">
      <w:pPr>
        <w:pStyle w:val="NormalWeb"/>
        <w:jc w:val="center"/>
        <w:rPr>
          <w:rFonts w:ascii="StobiSans Regular" w:hAnsi="StobiSans Regular" w:cs="Arial"/>
          <w:sz w:val="22"/>
          <w:szCs w:val="22"/>
        </w:rPr>
      </w:pPr>
    </w:p>
    <w:p w:rsidR="003B1405" w:rsidRPr="003B1405" w:rsidRDefault="003B1405" w:rsidP="003B1405">
      <w:pPr>
        <w:ind w:firstLine="360"/>
        <w:jc w:val="both"/>
        <w:rPr>
          <w:rFonts w:ascii="StobiSans Regular" w:hAnsi="StobiSans Regular"/>
        </w:rPr>
      </w:pPr>
      <w:r w:rsidRPr="002942A7">
        <w:rPr>
          <w:rFonts w:ascii="StobiSans Regular" w:hAnsi="StobiSans Regular" w:cs="Arial"/>
        </w:rPr>
        <w:t xml:space="preserve">Државниот испитен центар распишува Конкурс за избор на </w:t>
      </w:r>
      <w:r w:rsidRPr="002942A7">
        <w:rPr>
          <w:rFonts w:ascii="StobiSans Regular" w:hAnsi="StobiSans Regular" w:cs="Arial"/>
          <w:b/>
        </w:rPr>
        <w:t>надворешни соработници</w:t>
      </w:r>
      <w:r>
        <w:rPr>
          <w:rFonts w:ascii="StobiSans Regular" w:hAnsi="StobiSans Regular" w:cs="Arial"/>
          <w:b/>
        </w:rPr>
        <w:t xml:space="preserve"> </w:t>
      </w:r>
      <w:r w:rsidRPr="003B1405">
        <w:rPr>
          <w:rFonts w:ascii="StobiSans Regular" w:hAnsi="StobiSans Regular"/>
          <w:b/>
        </w:rPr>
        <w:t>контролори на прашања/задачи за екстерно проверување на постигањата на учениците во основното и средното образование (гимназиско, средно уметничко, средно стручно образование со тригодишно и четиригодишно траење)</w:t>
      </w:r>
      <w:r w:rsidRPr="000C2A99">
        <w:rPr>
          <w:rFonts w:ascii="StobiSans Regular" w:hAnsi="StobiSans Regular"/>
        </w:rPr>
        <w:t xml:space="preserve">  </w:t>
      </w:r>
      <w:r>
        <w:rPr>
          <w:rFonts w:ascii="StobiSans Regular" w:hAnsi="StobiSans Regular"/>
        </w:rPr>
        <w:t>и тоа</w:t>
      </w:r>
      <w:r w:rsidRPr="000C2A99">
        <w:rPr>
          <w:rFonts w:ascii="StobiSans Regular" w:hAnsi="StobiSans Regular"/>
        </w:rPr>
        <w:t xml:space="preserve"> од следните области:</w:t>
      </w:r>
    </w:p>
    <w:p w:rsidR="003B1405" w:rsidRPr="00E55E2C" w:rsidRDefault="003B1405" w:rsidP="003B1405">
      <w:pPr>
        <w:pStyle w:val="ListParagraph"/>
        <w:ind w:left="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Style w:val="GridTable1Light"/>
        <w:tblpPr w:leftFromText="180" w:rightFromText="180" w:vertAnchor="text" w:horzAnchor="margin" w:tblpX="-10" w:tblpY="13"/>
        <w:tblW w:w="10201" w:type="dxa"/>
        <w:tblLook w:val="04A0" w:firstRow="1" w:lastRow="0" w:firstColumn="1" w:lastColumn="0" w:noHBand="0" w:noVBand="1"/>
      </w:tblPr>
      <w:tblGrid>
        <w:gridCol w:w="851"/>
        <w:gridCol w:w="4546"/>
        <w:gridCol w:w="2395"/>
        <w:gridCol w:w="2409"/>
      </w:tblGrid>
      <w:tr w:rsidR="00144277" w:rsidRPr="00B94109" w:rsidTr="00144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noWrap/>
            <w:hideMark/>
          </w:tcPr>
          <w:p w:rsidR="00144277" w:rsidRPr="00B94109" w:rsidRDefault="00144277" w:rsidP="00144277">
            <w:pPr>
              <w:jc w:val="center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Default="00144277" w:rsidP="00144277">
            <w:pPr>
              <w:jc w:val="center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B94109" w:rsidRDefault="00144277" w:rsidP="00144277">
            <w:pPr>
              <w:jc w:val="center"/>
              <w:rPr>
                <w:rFonts w:ascii="StobiSans Regular" w:hAnsi="StobiSans Regular"/>
                <w:color w:val="000000"/>
                <w:lang w:eastAsia="mk-MK"/>
              </w:rPr>
            </w:pPr>
            <w:r w:rsidRPr="00B94109">
              <w:rPr>
                <w:rFonts w:ascii="StobiSans Regular" w:hAnsi="StobiSans Regular"/>
                <w:color w:val="000000"/>
                <w:lang w:eastAsia="mk-MK"/>
              </w:rPr>
              <w:t>Реден број</w:t>
            </w:r>
          </w:p>
        </w:tc>
        <w:tc>
          <w:tcPr>
            <w:tcW w:w="4546" w:type="dxa"/>
            <w:shd w:val="clear" w:color="auto" w:fill="D9D9D9" w:themeFill="background1" w:themeFillShade="D9"/>
            <w:noWrap/>
            <w:hideMark/>
          </w:tcPr>
          <w:p w:rsidR="00144277" w:rsidRPr="00B94109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B94109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B94109">
              <w:rPr>
                <w:rFonts w:ascii="StobiSans Regular" w:hAnsi="StobiSans Regular"/>
                <w:color w:val="000000"/>
                <w:lang w:eastAsia="mk-MK"/>
              </w:rPr>
              <w:t>Област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:rsidR="00144277" w:rsidRPr="00B94109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B94109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B94109">
              <w:rPr>
                <w:rFonts w:ascii="StobiSans Regular" w:hAnsi="StobiSans Regular"/>
                <w:color w:val="000000"/>
                <w:lang w:eastAsia="mk-MK"/>
              </w:rPr>
              <w:t>Број на извршители на македонски наставен јазик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</w:tcPr>
          <w:p w:rsidR="00144277" w:rsidRPr="00B94109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B94109" w:rsidRDefault="00144277" w:rsidP="00144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B94109">
              <w:rPr>
                <w:rFonts w:ascii="StobiSans Regular" w:hAnsi="StobiSans Regular"/>
                <w:color w:val="000000"/>
                <w:lang w:eastAsia="mk-MK"/>
              </w:rPr>
              <w:t>Број на извршители на албански наставен јазик</w:t>
            </w:r>
          </w:p>
        </w:tc>
      </w:tr>
      <w:tr w:rsidR="00144277" w:rsidRPr="0037337A" w:rsidTr="001442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Македонски јазик / Македонски јазик и литература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37337A" w:rsidTr="001442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Одделенска настава по македонски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37337A" w:rsidTr="0014427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Албански јазик/ Албански јазик и литература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37337A" w:rsidTr="0014427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Одделенска настава по албански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tabs>
                <w:tab w:val="left" w:pos="112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Турски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37337A" w:rsidTr="00144277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Српски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37337A" w:rsidTr="0014427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Математика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Англиски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tabs>
                <w:tab w:val="right" w:pos="19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Германски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Француски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tabs>
                <w:tab w:val="left" w:pos="285"/>
              </w:tabs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Руски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Италијански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Биологија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Хемија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37337A" w:rsidTr="0052007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Физика</w:t>
            </w:r>
          </w:p>
        </w:tc>
        <w:tc>
          <w:tcPr>
            <w:tcW w:w="2395" w:type="dxa"/>
            <w:shd w:val="clear" w:color="auto" w:fill="auto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Географија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lang w:eastAsia="mk-MK"/>
              </w:rPr>
            </w:pPr>
            <w:r w:rsidRPr="0037337A">
              <w:rPr>
                <w:rFonts w:ascii="StobiSans Regular" w:hAnsi="StobiSans Regular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Историја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Информатика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Етика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Латински јазик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Социологија, Граѓанско образование, Запознавање со религиите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Ликовна уметност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Музичка уметност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Педагогија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Психологија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37337A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37337A" w:rsidRDefault="00144277" w:rsidP="0014427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46" w:type="dxa"/>
            <w:noWrap/>
            <w:hideMark/>
          </w:tcPr>
          <w:p w:rsidR="00144277" w:rsidRPr="0037337A" w:rsidRDefault="00144277" w:rsidP="00144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Спорт</w:t>
            </w:r>
          </w:p>
        </w:tc>
        <w:tc>
          <w:tcPr>
            <w:tcW w:w="2395" w:type="dxa"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37337A" w:rsidRDefault="00144277" w:rsidP="00144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37337A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</w:tbl>
    <w:p w:rsidR="003B1405" w:rsidRDefault="003B1405" w:rsidP="003B1405">
      <w:pPr>
        <w:jc w:val="both"/>
        <w:rPr>
          <w:rFonts w:ascii="StobiSans Regular" w:hAnsi="StobiSans Regular" w:cs="Arial"/>
        </w:rPr>
      </w:pPr>
    </w:p>
    <w:tbl>
      <w:tblPr>
        <w:tblStyle w:val="GridTable1Light"/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2410"/>
        <w:gridCol w:w="2409"/>
      </w:tblGrid>
      <w:tr w:rsidR="00144277" w:rsidRPr="000C2A99" w:rsidTr="00144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  <w:noWrap/>
            <w:hideMark/>
          </w:tcPr>
          <w:p w:rsidR="00144277" w:rsidRPr="00845DCC" w:rsidRDefault="00144277" w:rsidP="00071E17">
            <w:pPr>
              <w:jc w:val="center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845DCC" w:rsidRDefault="00144277" w:rsidP="00071E17">
            <w:pPr>
              <w:jc w:val="center"/>
              <w:rPr>
                <w:rFonts w:ascii="StobiSans Regular" w:hAnsi="StobiSans Regular"/>
                <w:color w:val="000000"/>
                <w:lang w:eastAsia="mk-MK"/>
              </w:rPr>
            </w:pPr>
            <w:r w:rsidRPr="00845DCC">
              <w:rPr>
                <w:rFonts w:ascii="StobiSans Regular" w:hAnsi="StobiSans Regular"/>
                <w:color w:val="000000"/>
                <w:lang w:eastAsia="mk-MK"/>
              </w:rPr>
              <w:t>Реден број</w:t>
            </w:r>
          </w:p>
        </w:tc>
        <w:tc>
          <w:tcPr>
            <w:tcW w:w="4536" w:type="dxa"/>
            <w:shd w:val="clear" w:color="auto" w:fill="D9D9D9" w:themeFill="background1" w:themeFillShade="D9"/>
            <w:noWrap/>
            <w:hideMark/>
          </w:tcPr>
          <w:p w:rsidR="00144277" w:rsidRPr="00845DCC" w:rsidRDefault="00144277" w:rsidP="0007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845DCC" w:rsidRDefault="00144277" w:rsidP="0007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845DCC">
              <w:rPr>
                <w:rFonts w:ascii="StobiSans Regular" w:hAnsi="StobiSans Regular"/>
                <w:color w:val="000000"/>
                <w:lang w:eastAsia="mk-MK"/>
              </w:rPr>
              <w:t>Област-средно стручно образование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44277" w:rsidRPr="00845DCC" w:rsidRDefault="00144277" w:rsidP="0007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845DCC" w:rsidRDefault="00144277" w:rsidP="0007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845DCC">
              <w:rPr>
                <w:rFonts w:ascii="StobiSans Regular" w:hAnsi="StobiSans Regular"/>
                <w:color w:val="000000"/>
                <w:lang w:eastAsia="mk-MK"/>
              </w:rPr>
              <w:t>Број на извршители на македонски наставен јазик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</w:tcPr>
          <w:p w:rsidR="00144277" w:rsidRPr="00845DCC" w:rsidRDefault="00144277" w:rsidP="0007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</w:p>
          <w:p w:rsidR="00144277" w:rsidRPr="00845DCC" w:rsidRDefault="00144277" w:rsidP="00071E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845DCC">
              <w:rPr>
                <w:rFonts w:ascii="StobiSans Regular" w:hAnsi="StobiSans Regular"/>
                <w:color w:val="000000"/>
                <w:lang w:eastAsia="mk-MK"/>
              </w:rPr>
              <w:t>Број на извршители на албански наставен јазик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Градежна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Архитектура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Геодетска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4536" w:type="dxa"/>
            <w:noWrap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Графичка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845DCC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/</w:t>
            </w:r>
          </w:p>
        </w:tc>
      </w:tr>
      <w:tr w:rsidR="00144277" w:rsidRPr="00D547D5" w:rsidTr="001442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Економска и трговска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Правна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Електротехничка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Стоматологија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Медицина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Фармација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Земјоделска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Ветеринарна и сточарска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Лични услуги (козметика)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Машинска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Автотехничка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Текстилна и кожарска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  <w:tr w:rsidR="00144277" w:rsidRPr="00D547D5" w:rsidTr="0014427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Угостителска и туристичка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lang w:eastAsia="mk-MK"/>
              </w:rPr>
            </w:pPr>
            <w:r>
              <w:rPr>
                <w:rFonts w:ascii="StobiSans Regular" w:hAnsi="StobiSans Regular"/>
                <w:lang w:eastAsia="mk-MK"/>
              </w:rPr>
              <w:t>2</w:t>
            </w:r>
          </w:p>
        </w:tc>
      </w:tr>
      <w:tr w:rsidR="00144277" w:rsidRPr="00D547D5" w:rsidTr="0014427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Геолошко-рударска и металуршка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tabs>
                <w:tab w:val="left" w:pos="10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Технолошка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Шумарска  и дрвопреработувачка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1</w:t>
            </w:r>
          </w:p>
        </w:tc>
      </w:tr>
      <w:tr w:rsidR="00144277" w:rsidRPr="00D547D5" w:rsidTr="0014427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</w:tcPr>
          <w:p w:rsidR="00144277" w:rsidRPr="00D547D5" w:rsidRDefault="00144277" w:rsidP="00144277">
            <w:pPr>
              <w:pStyle w:val="ListParagraph"/>
              <w:numPr>
                <w:ilvl w:val="0"/>
                <w:numId w:val="2"/>
              </w:numPr>
              <w:rPr>
                <w:rFonts w:ascii="StobiSans Regular" w:hAnsi="StobiSans Regular"/>
                <w:color w:val="000000"/>
                <w:sz w:val="22"/>
                <w:szCs w:val="22"/>
                <w:lang w:eastAsia="mk-MK"/>
              </w:rPr>
            </w:pPr>
          </w:p>
        </w:tc>
        <w:tc>
          <w:tcPr>
            <w:tcW w:w="4536" w:type="dxa"/>
            <w:noWrap/>
            <w:hideMark/>
          </w:tcPr>
          <w:p w:rsidR="00144277" w:rsidRPr="00D547D5" w:rsidRDefault="00144277" w:rsidP="00071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 w:rsidRPr="00D547D5">
              <w:rPr>
                <w:rFonts w:ascii="StobiSans Regular" w:hAnsi="StobiSans Regular"/>
                <w:color w:val="000000"/>
                <w:lang w:eastAsia="mk-MK"/>
              </w:rPr>
              <w:t>Сообраќајна</w:t>
            </w:r>
          </w:p>
        </w:tc>
        <w:tc>
          <w:tcPr>
            <w:tcW w:w="2410" w:type="dxa"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  <w:tc>
          <w:tcPr>
            <w:tcW w:w="2409" w:type="dxa"/>
            <w:noWrap/>
          </w:tcPr>
          <w:p w:rsidR="00144277" w:rsidRPr="00D547D5" w:rsidRDefault="00144277" w:rsidP="0007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obiSans Regular" w:hAnsi="StobiSans Regular"/>
                <w:color w:val="000000"/>
                <w:lang w:eastAsia="mk-MK"/>
              </w:rPr>
            </w:pPr>
            <w:r>
              <w:rPr>
                <w:rFonts w:ascii="StobiSans Regular" w:hAnsi="StobiSans Regular"/>
                <w:color w:val="000000"/>
                <w:lang w:eastAsia="mk-MK"/>
              </w:rPr>
              <w:t>2</w:t>
            </w:r>
          </w:p>
        </w:tc>
      </w:tr>
    </w:tbl>
    <w:p w:rsidR="003B1405" w:rsidRDefault="003B1405" w:rsidP="003B1405">
      <w:pPr>
        <w:pStyle w:val="NormalWeb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Default="003B1405" w:rsidP="003B1405">
      <w:pPr>
        <w:pStyle w:val="NormalWeb"/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Контролата на прашањата/задачите за екстерно проверување ќе се врши </w:t>
      </w:r>
      <w:r w:rsidR="00144277">
        <w:rPr>
          <w:rFonts w:ascii="StobiSans Regular" w:hAnsi="StobiSans Regular" w:cs="Arial"/>
          <w:sz w:val="22"/>
          <w:szCs w:val="22"/>
          <w:lang w:val="mk-MK"/>
        </w:rPr>
        <w:t xml:space="preserve">во </w:t>
      </w:r>
      <w:r w:rsidR="00144277" w:rsidRPr="003E1B66">
        <w:rPr>
          <w:rFonts w:ascii="StobiSans Regular" w:hAnsi="StobiSans Regular" w:cs="Arial"/>
          <w:sz w:val="22"/>
          <w:szCs w:val="22"/>
          <w:lang w:val="mk-MK"/>
        </w:rPr>
        <w:t xml:space="preserve">периодот од месец </w:t>
      </w:r>
      <w:r w:rsidR="003E1B66" w:rsidRPr="005C55FA">
        <w:rPr>
          <w:rFonts w:ascii="StobiSans Regular" w:hAnsi="StobiSans Regular" w:cs="Arial"/>
          <w:b/>
          <w:i/>
          <w:sz w:val="22"/>
          <w:szCs w:val="22"/>
          <w:lang w:val="mk-MK"/>
        </w:rPr>
        <w:t>април д</w:t>
      </w:r>
      <w:r w:rsidR="005C55FA">
        <w:rPr>
          <w:rFonts w:ascii="StobiSans Regular" w:hAnsi="StobiSans Regular" w:cs="Arial"/>
          <w:b/>
          <w:i/>
          <w:sz w:val="22"/>
          <w:szCs w:val="22"/>
          <w:lang w:val="mk-MK"/>
        </w:rPr>
        <w:t>о месец мај</w:t>
      </w:r>
      <w:r w:rsidRPr="005C55FA">
        <w:rPr>
          <w:rFonts w:ascii="StobiSans Regular" w:hAnsi="StobiSans Regular" w:cs="Arial"/>
          <w:b/>
          <w:i/>
          <w:sz w:val="22"/>
          <w:szCs w:val="22"/>
          <w:lang w:val="mk-MK"/>
        </w:rPr>
        <w:t xml:space="preserve"> </w:t>
      </w:r>
      <w:r w:rsidR="00144277" w:rsidRPr="005C55FA">
        <w:rPr>
          <w:rFonts w:ascii="StobiSans Regular" w:hAnsi="StobiSans Regular" w:cs="Arial"/>
          <w:b/>
          <w:i/>
          <w:sz w:val="22"/>
          <w:szCs w:val="22"/>
          <w:lang w:val="mk-MK"/>
        </w:rPr>
        <w:t>2017</w:t>
      </w:r>
      <w:r w:rsidRPr="005C55FA">
        <w:rPr>
          <w:rFonts w:ascii="StobiSans Regular" w:hAnsi="StobiSans Regular" w:cs="Arial"/>
          <w:b/>
          <w:i/>
          <w:sz w:val="22"/>
          <w:szCs w:val="22"/>
          <w:lang w:val="mk-MK"/>
        </w:rPr>
        <w:t xml:space="preserve"> година</w:t>
      </w:r>
      <w:r w:rsidRPr="003E1B66">
        <w:rPr>
          <w:rFonts w:ascii="StobiSans Regular" w:hAnsi="StobiSans Regular" w:cs="Arial"/>
          <w:sz w:val="22"/>
          <w:szCs w:val="22"/>
          <w:lang w:val="mk-MK"/>
        </w:rPr>
        <w:t>.</w:t>
      </w:r>
    </w:p>
    <w:p w:rsidR="003B1405" w:rsidRDefault="003B1405" w:rsidP="003B1405">
      <w:pPr>
        <w:pStyle w:val="NormalWeb"/>
        <w:ind w:firstLine="72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Pr="00E55E2C" w:rsidRDefault="003B1405" w:rsidP="00144277">
      <w:pPr>
        <w:pStyle w:val="NormalWeb"/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Кандидатите за контролори треба да ги исполнуваат следните услови:</w:t>
      </w:r>
    </w:p>
    <w:p w:rsidR="003B1405" w:rsidRPr="00E55E2C" w:rsidRDefault="003B1405" w:rsidP="003B1405">
      <w:pPr>
        <w:pStyle w:val="NormalWeb"/>
        <w:numPr>
          <w:ilvl w:val="0"/>
          <w:numId w:val="3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да се државјани на Република Македонија</w:t>
      </w:r>
      <w:r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3B1405" w:rsidRPr="00E55E2C" w:rsidRDefault="003B1405" w:rsidP="003B1405">
      <w:pPr>
        <w:pStyle w:val="NormalWeb"/>
        <w:numPr>
          <w:ilvl w:val="0"/>
          <w:numId w:val="3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да имаат завршено најмалку академски студии од втор циклус од соодветната област</w:t>
      </w:r>
      <w:r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3B1405" w:rsidRPr="00E55E2C" w:rsidRDefault="003B1405" w:rsidP="003B1405">
      <w:pPr>
        <w:pStyle w:val="NormalWeb"/>
        <w:numPr>
          <w:ilvl w:val="0"/>
          <w:numId w:val="3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да се од редот на наставно научниот кадар од универзитетите во Република Македонија</w:t>
      </w:r>
      <w:r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3B1405" w:rsidRPr="00E55E2C" w:rsidRDefault="003B1405" w:rsidP="003B1405">
      <w:pPr>
        <w:pStyle w:val="NormalWeb"/>
        <w:numPr>
          <w:ilvl w:val="0"/>
          <w:numId w:val="3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да имаат најмалку пет години работен стаж во воспитно образовна или научна дејност и </w:t>
      </w:r>
    </w:p>
    <w:p w:rsidR="00144277" w:rsidRDefault="003B1405" w:rsidP="003B1405">
      <w:pPr>
        <w:pStyle w:val="NormalWeb"/>
        <w:numPr>
          <w:ilvl w:val="0"/>
          <w:numId w:val="3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да поседуваат компјутерски вештини.</w:t>
      </w:r>
    </w:p>
    <w:p w:rsidR="00144277" w:rsidRPr="00144277" w:rsidRDefault="00144277" w:rsidP="00144277">
      <w:pPr>
        <w:pStyle w:val="NormalWeb"/>
        <w:spacing w:before="0" w:after="0"/>
        <w:ind w:left="72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Pr="00E55E2C" w:rsidRDefault="003B1405" w:rsidP="003B1405">
      <w:pPr>
        <w:pStyle w:val="NormalWeb"/>
        <w:jc w:val="both"/>
        <w:rPr>
          <w:rFonts w:ascii="StobiSans Regular" w:hAnsi="StobiSans Regular" w:cs="Arial"/>
          <w:b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E55E2C">
        <w:rPr>
          <w:rFonts w:ascii="StobiSans Regular" w:hAnsi="StobiSans Regular" w:cs="Arial"/>
          <w:b/>
          <w:sz w:val="22"/>
          <w:szCs w:val="22"/>
          <w:lang w:val="mk-MK"/>
        </w:rPr>
        <w:t>Потребни документи: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пријава во која треба да се наведе областа за која се пријавува</w:t>
      </w:r>
      <w:r>
        <w:rPr>
          <w:rFonts w:ascii="StobiSans Regular" w:hAnsi="StobiSans Regular" w:cs="Arial"/>
          <w:sz w:val="22"/>
          <w:szCs w:val="22"/>
          <w:lang w:val="mk-MK"/>
        </w:rPr>
        <w:t>ат;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кратка биографија</w:t>
      </w:r>
      <w:r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доказ за државјанство</w:t>
      </w:r>
      <w:r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Уверение/диплома за завршено соодветно образование (оргина</w:t>
      </w:r>
      <w:r>
        <w:rPr>
          <w:rFonts w:ascii="StobiSans Regular" w:hAnsi="StobiSans Regular" w:cs="Arial"/>
          <w:sz w:val="22"/>
          <w:szCs w:val="22"/>
          <w:lang w:val="mk-MK"/>
        </w:rPr>
        <w:t>л или копија заверена на нотар);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lastRenderedPageBreak/>
        <w:t>доказ за работен стаж во воспит</w:t>
      </w:r>
      <w:r>
        <w:rPr>
          <w:rFonts w:ascii="StobiSans Regular" w:hAnsi="StobiSans Regular" w:cs="Arial"/>
          <w:sz w:val="22"/>
          <w:szCs w:val="22"/>
          <w:lang w:val="mk-MK"/>
        </w:rPr>
        <w:t>но образовна или научна дејност;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доказ дека се од редот на наставно научниот кадар од универзитетите во Р. Македонија и </w:t>
      </w:r>
    </w:p>
    <w:p w:rsidR="003B1405" w:rsidRPr="00E55E2C" w:rsidRDefault="003B1405" w:rsidP="003B1405">
      <w:pPr>
        <w:pStyle w:val="NormalWeb"/>
        <w:numPr>
          <w:ilvl w:val="0"/>
          <w:numId w:val="4"/>
        </w:numPr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доказ за познавање на компјутерски вештини. </w:t>
      </w:r>
    </w:p>
    <w:p w:rsidR="003B1405" w:rsidRDefault="003B1405" w:rsidP="003B1405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Default="003B1405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Пријавите со некомплетна и невалидна документација, како и пријавите кои ќе пристигнат по рокот утврден во овој конкурс нема да се земат предвид.</w:t>
      </w:r>
    </w:p>
    <w:p w:rsidR="003B1405" w:rsidRDefault="003B1405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E1B66" w:rsidRDefault="003E1B66" w:rsidP="003E1B66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mk-MK"/>
        </w:rPr>
        <w:t>Заинтересираните кандидати кои веќе доставиле комплетна и валидна документација за конкурсот од претходната (јануарската) испитна сесија во учебната 2016/2017 година, потребно е да достават само пополнета пријава.</w:t>
      </w:r>
    </w:p>
    <w:p w:rsidR="003E1B66" w:rsidRPr="00E55E2C" w:rsidRDefault="003E1B66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Default="003B1405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>Кандидатите кои ги исполнуваат горенаведените услови ќе бидат повикани на интервју по што ќе следи конечен избор.</w:t>
      </w:r>
    </w:p>
    <w:p w:rsidR="003B1405" w:rsidRDefault="003B1405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Default="003B1405" w:rsidP="009B505B">
      <w:pPr>
        <w:pStyle w:val="NormalWeb"/>
        <w:shd w:val="clear" w:color="auto" w:fill="FFFFFF" w:themeFill="background1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3E1B66">
        <w:rPr>
          <w:rFonts w:ascii="StobiSans Regular" w:hAnsi="StobiSans Regular" w:cs="Arial"/>
          <w:sz w:val="22"/>
          <w:szCs w:val="22"/>
          <w:lang w:val="mk-MK"/>
        </w:rPr>
        <w:t xml:space="preserve">Конкурсот трае </w:t>
      </w:r>
      <w:r w:rsidR="00144277" w:rsidRPr="003E1B66">
        <w:rPr>
          <w:rFonts w:ascii="StobiSans Regular" w:hAnsi="StobiSans Regular" w:cs="Arial"/>
          <w:b/>
          <w:sz w:val="22"/>
          <w:szCs w:val="22"/>
          <w:lang w:val="mk-MK"/>
        </w:rPr>
        <w:t>10</w:t>
      </w:r>
      <w:r w:rsidRPr="003E1B66">
        <w:rPr>
          <w:rFonts w:ascii="StobiSans Regular" w:hAnsi="StobiSans Regular" w:cs="Arial"/>
          <w:b/>
          <w:sz w:val="22"/>
          <w:szCs w:val="22"/>
          <w:lang w:val="mk-MK"/>
        </w:rPr>
        <w:t xml:space="preserve"> работни дена</w:t>
      </w:r>
      <w:r w:rsidRPr="003E1B66">
        <w:rPr>
          <w:rFonts w:ascii="StobiSans Regular" w:hAnsi="StobiSans Regular" w:cs="Arial"/>
          <w:sz w:val="22"/>
          <w:szCs w:val="22"/>
          <w:lang w:val="mk-MK"/>
        </w:rPr>
        <w:t>, од денот на објавување во средствата за јавно информирање.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3B1405" w:rsidRPr="00E55E2C" w:rsidRDefault="003B1405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Default="003B1405" w:rsidP="003B1405">
      <w:pPr>
        <w:pStyle w:val="NormalWeb"/>
        <w:spacing w:before="0" w:after="0"/>
        <w:ind w:firstLine="360"/>
        <w:jc w:val="both"/>
        <w:rPr>
          <w:rStyle w:val="Strong"/>
          <w:rFonts w:ascii="StobiSans Regular" w:hAnsi="StobiSans Regular" w:cs="Arial"/>
          <w:b w:val="0"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Пријавата со документацијата се доставува </w:t>
      </w:r>
      <w:r w:rsidRPr="00C4712C">
        <w:rPr>
          <w:rFonts w:ascii="StobiSans Regular" w:hAnsi="StobiSans Regular" w:cs="Arial"/>
          <w:b/>
          <w:i/>
          <w:sz w:val="22"/>
          <w:szCs w:val="22"/>
          <w:lang w:val="mk-MK"/>
        </w:rPr>
        <w:t>со препорачана поштенска пратка</w:t>
      </w:r>
      <w:r>
        <w:rPr>
          <w:rFonts w:ascii="StobiSans Regular" w:hAnsi="StobiSans Regular" w:cs="Arial"/>
          <w:b/>
          <w:i/>
          <w:sz w:val="22"/>
          <w:szCs w:val="22"/>
          <w:lang w:val="mk-MK"/>
        </w:rPr>
        <w:t>,</w:t>
      </w:r>
      <w:r>
        <w:rPr>
          <w:rStyle w:val="Strong"/>
          <w:rFonts w:ascii="StobiSans Regular" w:hAnsi="StobiSans Regular" w:cs="Arial"/>
          <w:b w:val="0"/>
          <w:sz w:val="22"/>
          <w:szCs w:val="22"/>
          <w:lang w:val="mk-MK"/>
        </w:rPr>
        <w:t xml:space="preserve"> на адресата на </w:t>
      </w:r>
      <w:r>
        <w:rPr>
          <w:rFonts w:ascii="StobiSans Regular" w:hAnsi="StobiSans Regular" w:cs="Arial"/>
          <w:sz w:val="22"/>
          <w:szCs w:val="22"/>
          <w:lang w:val="mk-MK"/>
        </w:rPr>
        <w:t>Државниот испитен центар на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E55E2C">
        <w:rPr>
          <w:rStyle w:val="Strong"/>
          <w:rFonts w:ascii="StobiSans Regular" w:hAnsi="StobiSans Regular" w:cs="Arial"/>
          <w:sz w:val="22"/>
          <w:szCs w:val="22"/>
          <w:lang w:val="mk-MK"/>
        </w:rPr>
        <w:t>ул. „Васил Ѓоргов“ б.б Скопје</w:t>
      </w:r>
      <w:r>
        <w:rPr>
          <w:rStyle w:val="Strong"/>
          <w:rFonts w:ascii="StobiSans Regular" w:hAnsi="StobiSans Regular" w:cs="Arial"/>
          <w:sz w:val="22"/>
          <w:szCs w:val="22"/>
          <w:lang w:val="mk-MK"/>
        </w:rPr>
        <w:t>,</w:t>
      </w:r>
      <w:r w:rsidRPr="00E55E2C">
        <w:rPr>
          <w:rStyle w:val="Strong"/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E55E2C">
        <w:rPr>
          <w:rStyle w:val="Strong"/>
          <w:rFonts w:ascii="StobiSans Regular" w:hAnsi="StobiSans Regular" w:cs="Arial"/>
          <w:b w:val="0"/>
          <w:sz w:val="22"/>
          <w:szCs w:val="22"/>
          <w:lang w:val="mk-MK"/>
        </w:rPr>
        <w:t xml:space="preserve">со назнака за јавен конкурс </w:t>
      </w:r>
      <w:r>
        <w:rPr>
          <w:rStyle w:val="Strong"/>
          <w:rFonts w:ascii="StobiSans Regular" w:hAnsi="StobiSans Regular" w:cs="Arial"/>
          <w:b w:val="0"/>
          <w:sz w:val="22"/>
          <w:szCs w:val="22"/>
          <w:lang w:val="mk-MK"/>
        </w:rPr>
        <w:t xml:space="preserve">и област за која се пријавува кандидатот. </w:t>
      </w:r>
    </w:p>
    <w:p w:rsidR="003B1405" w:rsidRPr="00E55E2C" w:rsidRDefault="003B1405" w:rsidP="003B1405">
      <w:pPr>
        <w:pStyle w:val="NormalWeb"/>
        <w:spacing w:before="0" w:after="0"/>
        <w:ind w:firstLine="360"/>
        <w:jc w:val="both"/>
        <w:rPr>
          <w:rStyle w:val="Strong"/>
          <w:rFonts w:ascii="StobiSans Regular" w:hAnsi="StobiSans Regular" w:cs="Arial"/>
          <w:sz w:val="22"/>
          <w:szCs w:val="22"/>
          <w:lang w:val="mk-MK"/>
        </w:rPr>
      </w:pPr>
    </w:p>
    <w:p w:rsidR="003B1405" w:rsidRDefault="003B1405" w:rsidP="003B1405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3E1B66">
        <w:rPr>
          <w:rFonts w:ascii="StobiSans Regular" w:hAnsi="StobiSans Regular" w:cs="Arial"/>
          <w:sz w:val="22"/>
          <w:szCs w:val="22"/>
          <w:lang w:val="mk-MK"/>
        </w:rPr>
        <w:t>Дополнителни информации заинтересираните кандидати може да добијат на тел.02/3203-119 во интервал од 13-15 часот.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> </w:t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</w:p>
    <w:p w:rsidR="003B1405" w:rsidRPr="00144277" w:rsidRDefault="003B1405" w:rsidP="003B1405">
      <w:pPr>
        <w:pStyle w:val="NormalWeb"/>
        <w:spacing w:before="0" w:after="0"/>
        <w:ind w:left="2880"/>
        <w:jc w:val="both"/>
        <w:rPr>
          <w:rFonts w:ascii="StobiSans Regular" w:hAnsi="StobiSans Regular" w:cs="Arial"/>
          <w:b/>
          <w:sz w:val="22"/>
          <w:szCs w:val="22"/>
          <w:lang w:val="mk-MK"/>
        </w:rPr>
      </w:pP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  <w:lang w:val="mk-MK"/>
        </w:rPr>
        <w:tab/>
      </w:r>
      <w:r w:rsidRPr="00E55E2C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                      </w:t>
      </w:r>
      <w:r w:rsidR="00144277">
        <w:rPr>
          <w:rFonts w:ascii="StobiSans Regular" w:hAnsi="StobiSans Regular" w:cs="Arial"/>
          <w:sz w:val="22"/>
          <w:szCs w:val="22"/>
          <w:lang w:val="mk-MK"/>
        </w:rPr>
        <w:tab/>
      </w:r>
      <w:r w:rsidR="00144277">
        <w:rPr>
          <w:rFonts w:ascii="StobiSans Regular" w:hAnsi="StobiSans Regular" w:cs="Arial"/>
          <w:sz w:val="22"/>
          <w:szCs w:val="22"/>
          <w:lang w:val="mk-MK"/>
        </w:rPr>
        <w:tab/>
      </w:r>
      <w:r w:rsidRPr="00144277">
        <w:rPr>
          <w:rFonts w:ascii="StobiSans Regular" w:hAnsi="StobiSans Regular" w:cs="Arial"/>
          <w:b/>
          <w:sz w:val="22"/>
          <w:szCs w:val="22"/>
          <w:lang w:val="mk-MK"/>
        </w:rPr>
        <w:t>ДРЖАВЕН ИСПИТЕН ЦЕНТАР</w:t>
      </w:r>
    </w:p>
    <w:p w:rsidR="00520075" w:rsidRDefault="00520075" w:rsidP="00531A7F">
      <w:pPr>
        <w:spacing w:after="0"/>
        <w:rPr>
          <w:rFonts w:ascii="StobiSans Regular" w:hAnsi="StobiSans Regular" w:cs="Arial"/>
        </w:rPr>
      </w:pP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r>
        <w:rPr>
          <w:rFonts w:ascii="StobiSans Regular" w:hAnsi="StobiSans Regular" w:cs="Arial"/>
        </w:rPr>
        <w:tab/>
      </w:r>
      <w:bookmarkStart w:id="0" w:name="_GoBack"/>
      <w:bookmarkEnd w:id="0"/>
    </w:p>
    <w:p w:rsidR="003B1405" w:rsidRPr="00F64B15" w:rsidRDefault="003B1405" w:rsidP="003B1405">
      <w:pPr>
        <w:pStyle w:val="NormalWeb"/>
        <w:ind w:left="720"/>
        <w:jc w:val="both"/>
        <w:rPr>
          <w:rFonts w:ascii="Arial" w:hAnsi="Arial" w:cs="Arial"/>
          <w:sz w:val="20"/>
          <w:szCs w:val="20"/>
          <w:lang w:val="mk-MK"/>
        </w:rPr>
      </w:pPr>
    </w:p>
    <w:p w:rsidR="003B1405" w:rsidRPr="00F64B15" w:rsidRDefault="003B1405" w:rsidP="003B1405">
      <w:pPr>
        <w:pStyle w:val="NormalWeb"/>
        <w:ind w:left="720"/>
        <w:jc w:val="both"/>
        <w:rPr>
          <w:rFonts w:ascii="Arial" w:hAnsi="Arial" w:cs="Arial"/>
          <w:sz w:val="20"/>
          <w:szCs w:val="20"/>
          <w:lang w:val="mk-MK"/>
        </w:rPr>
      </w:pPr>
    </w:p>
    <w:p w:rsidR="003B1405" w:rsidRDefault="003B1405" w:rsidP="003B1405">
      <w:pPr>
        <w:rPr>
          <w:rFonts w:ascii="StobiSans Regular" w:hAnsi="StobiSans Regular" w:cs="Arial"/>
        </w:rPr>
      </w:pPr>
    </w:p>
    <w:p w:rsidR="003B1405" w:rsidRPr="00E55E2C" w:rsidRDefault="003B1405" w:rsidP="003B1405">
      <w:pPr>
        <w:pStyle w:val="ListParagraph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3B1405" w:rsidRPr="00E55E2C" w:rsidRDefault="003B1405" w:rsidP="003B1405">
      <w:pPr>
        <w:jc w:val="center"/>
        <w:rPr>
          <w:rFonts w:ascii="StobiSans Regular" w:hAnsi="StobiSans Regular"/>
          <w:b/>
        </w:rPr>
        <w:sectPr w:rsidR="003B1405" w:rsidRPr="00E55E2C" w:rsidSect="0014427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1405" w:rsidRDefault="003B1405" w:rsidP="003B1405"/>
    <w:p w:rsidR="0039444F" w:rsidRDefault="0039444F"/>
    <w:sectPr w:rsidR="0039444F" w:rsidSect="001442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FB3"/>
    <w:multiLevelType w:val="hybridMultilevel"/>
    <w:tmpl w:val="8E664D2E"/>
    <w:lvl w:ilvl="0" w:tplc="74D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CC8"/>
    <w:multiLevelType w:val="hybridMultilevel"/>
    <w:tmpl w:val="AEEE566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D7203"/>
    <w:multiLevelType w:val="hybridMultilevel"/>
    <w:tmpl w:val="3F24B29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939"/>
    <w:multiLevelType w:val="hybridMultilevel"/>
    <w:tmpl w:val="43C8E5A6"/>
    <w:lvl w:ilvl="0" w:tplc="89AC0D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5"/>
    <w:rsid w:val="00144277"/>
    <w:rsid w:val="0039444F"/>
    <w:rsid w:val="003B1405"/>
    <w:rsid w:val="003E1B66"/>
    <w:rsid w:val="00520075"/>
    <w:rsid w:val="00531A7F"/>
    <w:rsid w:val="005C55FA"/>
    <w:rsid w:val="009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F135-9FCB-4A77-9CE1-1E8312E9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140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qFormat/>
    <w:rsid w:val="003B1405"/>
    <w:rPr>
      <w:b/>
      <w:bCs/>
    </w:rPr>
  </w:style>
  <w:style w:type="paragraph" w:styleId="ListParagraph">
    <w:name w:val="List Paragraph"/>
    <w:basedOn w:val="Normal"/>
    <w:uiPriority w:val="34"/>
    <w:qFormat/>
    <w:rsid w:val="003B1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GridTable1Light">
    <w:name w:val="Grid Table 1 Light"/>
    <w:basedOn w:val="TableNormal"/>
    <w:uiPriority w:val="46"/>
    <w:rsid w:val="003B14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C5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Kerstevska</dc:creator>
  <cp:keywords/>
  <dc:description/>
  <cp:lastModifiedBy>Marija Kerstevska</cp:lastModifiedBy>
  <cp:revision>4</cp:revision>
  <cp:lastPrinted>2017-03-02T12:33:00Z</cp:lastPrinted>
  <dcterms:created xsi:type="dcterms:W3CDTF">2017-02-28T13:16:00Z</dcterms:created>
  <dcterms:modified xsi:type="dcterms:W3CDTF">2017-03-03T09:32:00Z</dcterms:modified>
</cp:coreProperties>
</file>